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B9460D" w:rsidRDefault="00510A00" w:rsidP="00232AAE">
      <w:pPr>
        <w:pStyle w:val="ab"/>
        <w:rPr>
          <w:color w:val="1F497D" w:themeColor="text2"/>
          <w:sz w:val="48"/>
          <w:szCs w:val="48"/>
        </w:rPr>
      </w:pPr>
      <w:r w:rsidRPr="00964B79">
        <w:rPr>
          <w:color w:val="1F497D" w:themeColor="text2"/>
          <w:sz w:val="48"/>
          <w:szCs w:val="48"/>
        </w:rPr>
        <w:t>ДОКУМЕНТАЦИЯ</w:t>
      </w:r>
    </w:p>
    <w:p w:rsidR="00232AAE" w:rsidRDefault="00232AAE" w:rsidP="00232AAE">
      <w:pPr>
        <w:pStyle w:val="ab"/>
        <w:rPr>
          <w:color w:val="1F497D" w:themeColor="text2"/>
          <w:sz w:val="48"/>
          <w:szCs w:val="48"/>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8C6F61">
        <w:rPr>
          <w:rFonts w:ascii="Times New Roman" w:hAnsi="Times New Roman"/>
          <w:b w:val="0"/>
          <w:sz w:val="24"/>
          <w:szCs w:val="24"/>
          <w:lang w:val="en-US" w:eastAsia="en-US"/>
        </w:rPr>
        <w:t>2</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7869F2" w:rsidRDefault="007869F2" w:rsidP="00AA2DEA">
      <w:pPr>
        <w:rPr>
          <w:bCs/>
          <w:lang w:val="en-US" w:eastAsia="en-US"/>
        </w:rPr>
      </w:pPr>
    </w:p>
    <w:p w:rsidR="001E6D61" w:rsidRDefault="004D6378" w:rsidP="00AA2DEA">
      <w:pPr>
        <w:rPr>
          <w:bCs/>
          <w:lang w:val="en-US" w:eastAsia="en-US"/>
        </w:rPr>
      </w:pPr>
      <w:r>
        <w:rPr>
          <w:noProof/>
        </w:rPr>
        <mc:AlternateContent>
          <mc:Choice Requires="wps">
            <w:drawing>
              <wp:anchor distT="0" distB="0" distL="114300" distR="114300" simplePos="0" relativeHeight="251662336" behindDoc="0" locked="0" layoutInCell="1" allowOverlap="1" wp14:anchorId="2D692CBE" wp14:editId="36E6486B">
                <wp:simplePos x="0" y="0"/>
                <wp:positionH relativeFrom="column">
                  <wp:posOffset>-5080</wp:posOffset>
                </wp:positionH>
                <wp:positionV relativeFrom="paragraph">
                  <wp:posOffset>-3810</wp:posOffset>
                </wp:positionV>
                <wp:extent cx="6213475" cy="1733550"/>
                <wp:effectExtent l="0" t="0" r="0" b="0"/>
                <wp:wrapNone/>
                <wp:docPr id="4" name="Текстово поле 4"/>
                <wp:cNvGraphicFramePr/>
                <a:graphic xmlns:a="http://schemas.openxmlformats.org/drawingml/2006/main">
                  <a:graphicData uri="http://schemas.microsoft.com/office/word/2010/wordprocessingShape">
                    <wps:wsp>
                      <wps:cNvSpPr txBox="1"/>
                      <wps:spPr>
                        <a:xfrm>
                          <a:off x="0" y="0"/>
                          <a:ext cx="6213475" cy="1733550"/>
                        </a:xfrm>
                        <a:prstGeom prst="rect">
                          <a:avLst/>
                        </a:prstGeom>
                        <a:noFill/>
                        <a:ln>
                          <a:noFill/>
                        </a:ln>
                        <a:effectLst/>
                      </wps:spPr>
                      <wps:txbx>
                        <w:txbxContent>
                          <w:p w:rsidR="00DD5073" w:rsidRPr="00C7685E" w:rsidRDefault="00DD5073"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9C27FF">
                              <w:t>Доставка и монтаж на озвучителна система за нуждите на Градски стадион Русе</w:t>
                            </w:r>
                          </w:p>
                          <w:p w:rsidR="00DD5073" w:rsidRPr="00716C69" w:rsidRDefault="00DD5073"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4pt;margin-top:-.3pt;width:489.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" filled="f" stroked="f">
                <v:textbox>
                  <w:txbxContent>
                    <w:p w:rsidR="00DD5073" w:rsidRPr="00C7685E" w:rsidRDefault="00DD5073"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9C27FF">
                        <w:t>Доставка и монтаж на озвучителна система за нуждите на Градски стадион Русе</w:t>
                      </w:r>
                    </w:p>
                    <w:p w:rsidR="00DD5073" w:rsidRPr="00716C69" w:rsidRDefault="00DD5073"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7B1530" w:rsidRDefault="007B1530" w:rsidP="00AA2DEA">
      <w:pPr>
        <w:rPr>
          <w:b/>
        </w:rPr>
      </w:pPr>
    </w:p>
    <w:p w:rsidR="007B1530" w:rsidRDefault="007B1530" w:rsidP="00AA2DEA">
      <w:pPr>
        <w:rPr>
          <w:b/>
        </w:rPr>
      </w:pPr>
    </w:p>
    <w:p w:rsidR="00232AAE" w:rsidRDefault="00232AAE" w:rsidP="00232AAE">
      <w:pPr>
        <w:jc w:val="center"/>
        <w:rPr>
          <w:sz w:val="22"/>
          <w:szCs w:val="22"/>
        </w:rPr>
      </w:pPr>
    </w:p>
    <w:p w:rsidR="00232AAE" w:rsidRPr="00232AAE" w:rsidRDefault="00232AAE" w:rsidP="00232AAE">
      <w:pPr>
        <w:jc w:val="center"/>
        <w:rPr>
          <w:sz w:val="22"/>
          <w:szCs w:val="22"/>
        </w:rP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A411AE" w:rsidRDefault="00FA55E9" w:rsidP="00AA2DEA">
      <w:pPr>
        <w:jc w:val="center"/>
      </w:pPr>
      <w:r w:rsidRPr="00D82A27">
        <w:t>гр. Русе</w:t>
      </w:r>
      <w:r w:rsidR="00867AAE">
        <w:t>, 201</w:t>
      </w:r>
      <w:r w:rsidR="00867AAE">
        <w:rPr>
          <w:lang w:val="en-US"/>
        </w:rPr>
        <w:t>7</w:t>
      </w:r>
      <w:r w:rsidR="00A411AE" w:rsidRPr="00D82A27">
        <w:t xml:space="preserve"> г.</w:t>
      </w:r>
    </w:p>
    <w:p w:rsidR="00AF617D" w:rsidRDefault="00AF617D" w:rsidP="00AA2DEA">
      <w:pPr>
        <w:jc w:val="center"/>
        <w:rPr>
          <w:lang w:val="en-US"/>
        </w:rPr>
      </w:pPr>
    </w:p>
    <w:p w:rsidR="00CA1A9D" w:rsidRDefault="00CA1A9D" w:rsidP="00AA2DEA">
      <w:pPr>
        <w:jc w:val="center"/>
        <w:rPr>
          <w:lang w:val="en-US"/>
        </w:rPr>
      </w:pPr>
    </w:p>
    <w:p w:rsidR="00CA1A9D" w:rsidRPr="00CA1A9D" w:rsidRDefault="00CA1A9D" w:rsidP="00AA2DEA">
      <w:pPr>
        <w:jc w:val="center"/>
        <w:rPr>
          <w:lang w:val="en-US"/>
        </w:rPr>
      </w:pPr>
    </w:p>
    <w:p w:rsidR="00A411AE" w:rsidRDefault="00A411AE"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Pr="00D82A27" w:rsidRDefault="00814115" w:rsidP="00AA2DEA">
      <w:pPr>
        <w:rPr>
          <w:b/>
          <w:bCs/>
          <w:iCs/>
        </w:rPr>
      </w:pPr>
    </w:p>
    <w:p w:rsidR="00A411AE" w:rsidRPr="00D82A27" w:rsidRDefault="00A411AE" w:rsidP="00AA2DEA">
      <w:pPr>
        <w:jc w:val="center"/>
      </w:pPr>
      <w:r w:rsidRPr="00D82A27">
        <w:rPr>
          <w:b/>
          <w:bCs/>
          <w:iCs/>
        </w:rPr>
        <w:t>С Ъ Д Ъ Р Ж А Н И Е:</w:t>
      </w:r>
    </w:p>
    <w:p w:rsidR="00A411AE" w:rsidRPr="00D82A27" w:rsidRDefault="00A411AE" w:rsidP="00AA2DEA">
      <w:pPr>
        <w:pStyle w:val="Default"/>
        <w:jc w:val="center"/>
        <w:rPr>
          <w:rFonts w:eastAsia="Times New Roman"/>
          <w:b/>
          <w:color w:val="auto"/>
          <w:lang w:eastAsia="bg-BG"/>
        </w:rPr>
      </w:pPr>
    </w:p>
    <w:p w:rsidR="00CA194B" w:rsidRPr="00000C4F" w:rsidRDefault="00510A00" w:rsidP="00E312F1">
      <w:pPr>
        <w:pStyle w:val="Default"/>
        <w:numPr>
          <w:ilvl w:val="0"/>
          <w:numId w:val="4"/>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901C8E">
        <w:rPr>
          <w:rFonts w:eastAsia="Times New Roman"/>
          <w:color w:val="auto"/>
          <w:lang w:eastAsia="bg-BG"/>
        </w:rPr>
        <w:t>СОО-</w:t>
      </w:r>
      <w:bookmarkStart w:id="0" w:name="_GoBack"/>
      <w:r w:rsidR="001C0EA6" w:rsidRPr="001C0EA6">
        <w:rPr>
          <w:rFonts w:eastAsia="Times New Roman"/>
          <w:color w:val="auto"/>
          <w:lang w:val="en-US" w:eastAsia="bg-BG"/>
        </w:rPr>
        <w:t>8/14</w:t>
      </w:r>
      <w:r w:rsidR="005C728F" w:rsidRPr="001C0EA6">
        <w:rPr>
          <w:rFonts w:eastAsia="Times New Roman"/>
          <w:color w:val="auto"/>
          <w:lang w:val="en-US" w:eastAsia="bg-BG"/>
        </w:rPr>
        <w:t>.</w:t>
      </w:r>
      <w:bookmarkEnd w:id="0"/>
      <w:r w:rsidR="005C728F" w:rsidRPr="00901C8E">
        <w:rPr>
          <w:rFonts w:eastAsia="Times New Roman"/>
          <w:color w:val="auto"/>
          <w:lang w:val="en-US" w:eastAsia="bg-BG"/>
        </w:rPr>
        <w:t>0</w:t>
      </w:r>
      <w:r w:rsidR="00BB12AB">
        <w:rPr>
          <w:rFonts w:eastAsia="Times New Roman"/>
          <w:color w:val="auto"/>
          <w:lang w:eastAsia="bg-BG"/>
        </w:rPr>
        <w:t>6</w:t>
      </w:r>
      <w:r w:rsidR="005C728F" w:rsidRPr="00901C8E">
        <w:rPr>
          <w:rFonts w:eastAsia="Times New Roman"/>
          <w:color w:val="auto"/>
          <w:lang w:val="en-US" w:eastAsia="bg-BG"/>
        </w:rPr>
        <w:t>.2017</w:t>
      </w:r>
      <w:r w:rsidR="00681901" w:rsidRPr="00901C8E">
        <w:rPr>
          <w:rFonts w:eastAsia="Times New Roman"/>
          <w:color w:val="auto"/>
          <w:lang w:val="en-US" w:eastAsia="bg-BG"/>
        </w:rPr>
        <w:t xml:space="preserve"> </w:t>
      </w:r>
      <w:r w:rsidR="00CA194B" w:rsidRPr="00901C8E">
        <w:rPr>
          <w:rFonts w:eastAsia="Times New Roman"/>
          <w:color w:val="auto"/>
          <w:lang w:eastAsia="bg-BG"/>
        </w:rPr>
        <w:t xml:space="preserve">г. </w:t>
      </w:r>
      <w:r w:rsidR="00CA194B" w:rsidRPr="00000C4F">
        <w:rPr>
          <w:rFonts w:eastAsia="Times New Roman"/>
          <w:color w:val="auto"/>
          <w:lang w:eastAsia="bg-BG"/>
        </w:rPr>
        <w:t>на</w:t>
      </w:r>
      <w:r w:rsidR="00FA55E9" w:rsidRPr="00000C4F">
        <w:rPr>
          <w:rFonts w:eastAsia="Times New Roman"/>
          <w:color w:val="auto"/>
          <w:lang w:eastAsia="bg-BG"/>
        </w:rPr>
        <w:t xml:space="preserve"> кмета на Община Русе</w:t>
      </w:r>
      <w:r w:rsidR="00CA194B" w:rsidRPr="00000C4F">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BD6FC8">
        <w:rPr>
          <w:rFonts w:eastAsia="Times New Roman"/>
          <w:color w:val="auto"/>
          <w:lang w:eastAsia="bg-BG"/>
        </w:rPr>
        <w:t>Проект на договор</w:t>
      </w:r>
      <w:r w:rsidR="00F978F2" w:rsidRPr="00BD6FC8">
        <w:rPr>
          <w:rFonts w:eastAsia="Times New Roman"/>
          <w:color w:val="auto"/>
          <w:lang w:val="en-US" w:eastAsia="bg-BG"/>
        </w:rPr>
        <w:t xml:space="preserve"> </w:t>
      </w:r>
    </w:p>
    <w:p w:rsidR="00CB146A" w:rsidRPr="00D82A27"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CA194B" w:rsidRPr="000C5CE9" w:rsidRDefault="00CA194B"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0C5CE9" w:rsidRDefault="00F978F2" w:rsidP="00AA2DEA">
      <w:pPr>
        <w:pStyle w:val="Default"/>
        <w:rPr>
          <w:rFonts w:eastAsia="Times New Roman"/>
          <w:b/>
          <w:color w:val="auto"/>
          <w:lang w:val="en-US"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AA2DEA">
      <w:pPr>
        <w:pStyle w:val="Default"/>
        <w:rPr>
          <w:rFonts w:eastAsia="Times New Roman"/>
          <w:color w:val="auto"/>
          <w:lang w:eastAsia="bg-BG"/>
        </w:rPr>
      </w:pPr>
    </w:p>
    <w:p w:rsidR="00AF617D" w:rsidRPr="00D82A27" w:rsidRDefault="00AF617D" w:rsidP="00AA2DEA">
      <w:pPr>
        <w:pStyle w:val="Default"/>
        <w:rPr>
          <w:rFonts w:eastAsia="Times New Roman"/>
          <w:color w:val="auto"/>
          <w:lang w:eastAsia="bg-BG"/>
        </w:rPr>
      </w:pPr>
    </w:p>
    <w:p w:rsidR="00C374DC" w:rsidRDefault="00C374DC" w:rsidP="00AA2DEA">
      <w:pPr>
        <w:suppressAutoHyphens/>
        <w:ind w:firstLine="708"/>
        <w:jc w:val="center"/>
        <w:rPr>
          <w:rFonts w:eastAsia="Calibri"/>
          <w:b/>
          <w:lang w:eastAsia="ar-SA"/>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AA2DEA">
      <w:pPr>
        <w:jc w:val="center"/>
        <w:rPr>
          <w:rFonts w:eastAsia="TimesNewRoman,Bold"/>
          <w:b/>
          <w:bCs/>
        </w:rPr>
      </w:pPr>
    </w:p>
    <w:p w:rsidR="00417B0D" w:rsidRPr="00877ED9" w:rsidRDefault="003D7BE3" w:rsidP="00BB12AB">
      <w:pPr>
        <w:pStyle w:val="aff2"/>
        <w:ind w:firstLine="708"/>
        <w:jc w:val="both"/>
        <w:rPr>
          <w:b/>
          <w:lang w:val="en-US"/>
        </w:rPr>
      </w:pPr>
      <w:r w:rsidRPr="00877ED9">
        <w:rPr>
          <w:rFonts w:ascii="Times New Roman" w:hAnsi="Times New Roman" w:cs="Times New Roman"/>
          <w:b/>
          <w:sz w:val="24"/>
          <w:szCs w:val="24"/>
        </w:rPr>
        <w:t xml:space="preserve">1. Предмет на </w:t>
      </w:r>
      <w:r w:rsidR="00EF5ACE" w:rsidRPr="00877ED9">
        <w:rPr>
          <w:rFonts w:ascii="Times New Roman" w:hAnsi="Times New Roman" w:cs="Times New Roman"/>
          <w:b/>
          <w:sz w:val="24"/>
          <w:szCs w:val="24"/>
        </w:rPr>
        <w:t>обществената поръчка</w:t>
      </w:r>
      <w:r w:rsidRPr="00877ED9">
        <w:rPr>
          <w:rFonts w:ascii="Times New Roman" w:hAnsi="Times New Roman" w:cs="Times New Roman"/>
          <w:b/>
          <w:sz w:val="24"/>
          <w:szCs w:val="24"/>
        </w:rPr>
        <w:t>:</w:t>
      </w:r>
      <w:r w:rsidR="00EF2D51" w:rsidRPr="00877ED9">
        <w:rPr>
          <w:rFonts w:ascii="Times New Roman" w:hAnsi="Times New Roman" w:cs="Times New Roman"/>
          <w:bCs/>
          <w:sz w:val="24"/>
          <w:szCs w:val="24"/>
        </w:rPr>
        <w:t xml:space="preserve"> </w:t>
      </w:r>
      <w:r w:rsidR="00BB12AB" w:rsidRPr="009C27FF">
        <w:rPr>
          <w:rFonts w:ascii="Times New Roman" w:hAnsi="Times New Roman"/>
          <w:sz w:val="24"/>
          <w:szCs w:val="24"/>
        </w:rPr>
        <w:t>Доставка и монтаж на озвучителна система за нуждите на Градски стадион Русе</w:t>
      </w:r>
      <w:r w:rsidR="00045FBA" w:rsidRPr="00877ED9">
        <w:rPr>
          <w:b/>
        </w:rPr>
        <w:tab/>
      </w:r>
    </w:p>
    <w:p w:rsidR="003C6267" w:rsidRDefault="003C6267" w:rsidP="00417B0D">
      <w:pPr>
        <w:ind w:firstLine="708"/>
        <w:jc w:val="both"/>
        <w:rPr>
          <w:lang w:eastAsia="en-US"/>
        </w:rPr>
      </w:pPr>
      <w:r w:rsidRPr="00D82A27">
        <w:rPr>
          <w:b/>
          <w:lang w:eastAsia="en-US"/>
        </w:rPr>
        <w:t xml:space="preserve">2. Обект на обществената поръчка: </w:t>
      </w:r>
      <w:r w:rsidR="00BB12AB">
        <w:rPr>
          <w:lang w:eastAsia="en-US"/>
        </w:rPr>
        <w:t>доставка</w:t>
      </w:r>
      <w:r w:rsidRPr="00D82A27">
        <w:rPr>
          <w:lang w:eastAsia="en-US"/>
        </w:rPr>
        <w:t xml:space="preserve"> по смисъла на чл. 3, ал. 1</w:t>
      </w:r>
      <w:r w:rsidRPr="00F77BDE">
        <w:rPr>
          <w:lang w:eastAsia="en-US"/>
        </w:rPr>
        <w:t xml:space="preserve">, </w:t>
      </w:r>
      <w:r w:rsidR="00F77BDE" w:rsidRPr="00F77BDE">
        <w:rPr>
          <w:lang w:eastAsia="en-US"/>
        </w:rPr>
        <w:t xml:space="preserve">т. </w:t>
      </w:r>
      <w:r w:rsidR="00BB12AB">
        <w:rPr>
          <w:lang w:eastAsia="en-US"/>
        </w:rPr>
        <w:t>2</w:t>
      </w:r>
      <w:r w:rsidRPr="00D82A27">
        <w:rPr>
          <w:lang w:eastAsia="en-US"/>
        </w:rPr>
        <w:t xml:space="preserve"> от Закона за обществените поръчки (ЗОП)</w:t>
      </w: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xml:space="preserve">, т. </w:t>
      </w:r>
      <w:r w:rsidR="00417B0D">
        <w:rPr>
          <w:lang w:eastAsia="en-US"/>
        </w:rPr>
        <w:t>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8B0C55" w:rsidRDefault="00045FBA" w:rsidP="008B0C55">
      <w:pPr>
        <w:jc w:val="both"/>
        <w:rPr>
          <w:lang w:val="en-US" w:eastAsia="en-US"/>
        </w:rPr>
      </w:pPr>
      <w:r>
        <w:rPr>
          <w:b/>
          <w:lang w:eastAsia="en-US"/>
        </w:rPr>
        <w:tab/>
      </w:r>
      <w:r w:rsidR="003C6267"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D05094">
        <w:rPr>
          <w:b/>
          <w:lang w:eastAsia="en-US"/>
        </w:rPr>
        <w:t xml:space="preserve"> и описание</w:t>
      </w:r>
      <w:r w:rsidR="003D7BE3" w:rsidRPr="00D82A27">
        <w:rPr>
          <w:b/>
          <w:lang w:eastAsia="en-US"/>
        </w:rPr>
        <w:t>:</w:t>
      </w:r>
      <w:r w:rsidR="003D7BE3" w:rsidRPr="00D82A27">
        <w:rPr>
          <w:lang w:eastAsia="en-US"/>
        </w:rPr>
        <w:t xml:space="preserve"> </w:t>
      </w:r>
    </w:p>
    <w:p w:rsidR="00BB12AB" w:rsidRPr="00BB12AB" w:rsidRDefault="00D1520A" w:rsidP="00BB12AB">
      <w:pPr>
        <w:jc w:val="both"/>
      </w:pPr>
      <w:r>
        <w:tab/>
      </w:r>
      <w:r w:rsidR="00BB12AB" w:rsidRPr="00BB12AB">
        <w:t>Изпълнителят следва да достави следното:</w:t>
      </w:r>
      <w:r w:rsidR="00BB12AB" w:rsidRPr="00BB12AB">
        <w:tab/>
      </w:r>
      <w:r w:rsidR="00BB12AB" w:rsidRPr="00BB12AB">
        <w:tab/>
      </w:r>
      <w:r w:rsidR="00BB12AB" w:rsidRPr="00BB12AB">
        <w:tab/>
      </w:r>
      <w:r w:rsidR="00BB12AB" w:rsidRPr="00BB12AB">
        <w:tab/>
      </w:r>
      <w:r w:rsidR="00BB12AB" w:rsidRPr="00BB12AB">
        <w:tab/>
      </w:r>
      <w:r w:rsidR="00BB12AB" w:rsidRPr="00BB12AB">
        <w:tab/>
      </w:r>
      <w:r w:rsidR="00BB12AB" w:rsidRPr="00BB12AB">
        <w:tab/>
        <w:t>●</w:t>
      </w:r>
      <w:proofErr w:type="spellStart"/>
      <w:r w:rsidR="00BB12AB" w:rsidRPr="00BB12AB">
        <w:t>Двулентово</w:t>
      </w:r>
      <w:proofErr w:type="spellEnd"/>
      <w:r w:rsidR="00BB12AB" w:rsidRPr="00BB12AB">
        <w:t xml:space="preserve"> озвучително тяло, 400W program-8ohm, 50/100/200W 100V,Чувствителност 99dB, 128dB SPL, Ъгъл на излъчване 90°H, 90°V, </w:t>
      </w:r>
      <w:proofErr w:type="spellStart"/>
      <w:r w:rsidR="00BB12AB" w:rsidRPr="00BB12AB">
        <w:t>Axial</w:t>
      </w:r>
      <w:proofErr w:type="spellEnd"/>
      <w:r w:rsidR="00BB12AB" w:rsidRPr="00BB12AB">
        <w:t xml:space="preserve"> Q/DL: 10/</w:t>
      </w:r>
      <w:proofErr w:type="spellStart"/>
      <w:r w:rsidR="00BB12AB" w:rsidRPr="00BB12AB">
        <w:t>10</w:t>
      </w:r>
      <w:proofErr w:type="spellEnd"/>
      <w:r w:rsidR="00BB12AB" w:rsidRPr="00BB12AB">
        <w:t>, IP55W - 10бр.</w:t>
      </w:r>
      <w:r w:rsidR="00BB12AB" w:rsidRPr="00BB12AB">
        <w:tab/>
      </w:r>
      <w:r w:rsidR="00BB12AB" w:rsidRPr="00BB12AB">
        <w:tab/>
      </w:r>
    </w:p>
    <w:p w:rsidR="00BB12AB" w:rsidRPr="00BB12AB" w:rsidRDefault="00BB12AB" w:rsidP="001E251D">
      <w:pPr>
        <w:ind w:firstLine="708"/>
        <w:jc w:val="both"/>
      </w:pPr>
      <w:r w:rsidRPr="00BB12AB">
        <w:t>●</w:t>
      </w:r>
      <w:r w:rsidR="001E251D">
        <w:t xml:space="preserve"> </w:t>
      </w:r>
      <w:r w:rsidRPr="00BB12AB">
        <w:t xml:space="preserve">Озвучително тяло, 3-way </w:t>
      </w:r>
      <w:proofErr w:type="spellStart"/>
      <w:r w:rsidRPr="00BB12AB">
        <w:t>horn</w:t>
      </w:r>
      <w:proofErr w:type="spellEnd"/>
      <w:r w:rsidRPr="00BB12AB">
        <w:t xml:space="preserve"> </w:t>
      </w:r>
      <w:proofErr w:type="spellStart"/>
      <w:r w:rsidRPr="00BB12AB">
        <w:t>loaded</w:t>
      </w:r>
      <w:proofErr w:type="spellEnd"/>
      <w:r w:rsidRPr="00BB12AB">
        <w:t xml:space="preserve"> </w:t>
      </w:r>
      <w:proofErr w:type="spellStart"/>
      <w:r w:rsidRPr="00BB12AB">
        <w:t>triaxial</w:t>
      </w:r>
      <w:proofErr w:type="spellEnd"/>
      <w:r w:rsidRPr="00BB12AB">
        <w:t xml:space="preserve">, </w:t>
      </w:r>
      <w:proofErr w:type="spellStart"/>
      <w:r w:rsidRPr="00BB12AB">
        <w:t>waether-resistant</w:t>
      </w:r>
      <w:proofErr w:type="spellEnd"/>
      <w:r w:rsidRPr="00BB12AB">
        <w:t xml:space="preserve"> IEC529 IP55W, 100W </w:t>
      </w:r>
      <w:proofErr w:type="spellStart"/>
      <w:r w:rsidRPr="00BB12AB">
        <w:t>program</w:t>
      </w:r>
      <w:proofErr w:type="spellEnd"/>
      <w:r w:rsidR="001E251D">
        <w:t xml:space="preserve"> </w:t>
      </w:r>
      <w:proofErr w:type="spellStart"/>
      <w:r w:rsidRPr="00BB12AB">
        <w:t>power</w:t>
      </w:r>
      <w:proofErr w:type="spellEnd"/>
      <w:r w:rsidRPr="00BB12AB">
        <w:t xml:space="preserve">, </w:t>
      </w:r>
      <w:proofErr w:type="spellStart"/>
      <w:r w:rsidRPr="00BB12AB">
        <w:t>Sensitivity</w:t>
      </w:r>
      <w:proofErr w:type="spellEnd"/>
      <w:r w:rsidRPr="00BB12AB">
        <w:t xml:space="preserve"> (1W/1m): 107dB SPL (80Hz to 16kHz 1/3 </w:t>
      </w:r>
      <w:proofErr w:type="spellStart"/>
      <w:r w:rsidRPr="00BB12AB">
        <w:t>octave</w:t>
      </w:r>
      <w:proofErr w:type="spellEnd"/>
      <w:r w:rsidRPr="00BB12AB">
        <w:t xml:space="preserve"> </w:t>
      </w:r>
      <w:proofErr w:type="spellStart"/>
      <w:r w:rsidRPr="00BB12AB">
        <w:t>bands</w:t>
      </w:r>
      <w:proofErr w:type="spellEnd"/>
      <w:r w:rsidRPr="00BB12AB">
        <w:t>), 109dB SPL (250Hz to</w:t>
      </w:r>
      <w:r w:rsidR="001E251D">
        <w:t xml:space="preserve"> </w:t>
      </w:r>
      <w:r w:rsidRPr="00BB12AB">
        <w:t xml:space="preserve">4kHz </w:t>
      </w:r>
      <w:proofErr w:type="spellStart"/>
      <w:r w:rsidRPr="00BB12AB">
        <w:t>speech</w:t>
      </w:r>
      <w:proofErr w:type="spellEnd"/>
      <w:r w:rsidRPr="00BB12AB">
        <w:t xml:space="preserve"> </w:t>
      </w:r>
      <w:proofErr w:type="spellStart"/>
      <w:r w:rsidRPr="00BB12AB">
        <w:t>range</w:t>
      </w:r>
      <w:proofErr w:type="spellEnd"/>
      <w:r w:rsidRPr="00BB12AB">
        <w:t xml:space="preserve">), </w:t>
      </w:r>
      <w:proofErr w:type="spellStart"/>
      <w:r w:rsidRPr="00BB12AB">
        <w:t>Maximum</w:t>
      </w:r>
      <w:proofErr w:type="spellEnd"/>
      <w:r w:rsidRPr="00BB12AB">
        <w:t xml:space="preserve"> </w:t>
      </w:r>
      <w:proofErr w:type="spellStart"/>
      <w:r w:rsidRPr="00BB12AB">
        <w:t>output</w:t>
      </w:r>
      <w:proofErr w:type="spellEnd"/>
      <w:r w:rsidRPr="00BB12AB">
        <w:t>: 133dB SPL/140dB SPL (</w:t>
      </w:r>
      <w:proofErr w:type="spellStart"/>
      <w:r w:rsidRPr="00BB12AB">
        <w:t>peak</w:t>
      </w:r>
      <w:proofErr w:type="spellEnd"/>
      <w:r w:rsidRPr="00BB12AB">
        <w:t xml:space="preserve">), </w:t>
      </w:r>
      <w:proofErr w:type="spellStart"/>
      <w:r w:rsidRPr="00BB12AB">
        <w:t>Enclosure</w:t>
      </w:r>
      <w:proofErr w:type="spellEnd"/>
      <w:r w:rsidRPr="00BB12AB">
        <w:t xml:space="preserve">: </w:t>
      </w:r>
      <w:proofErr w:type="spellStart"/>
      <w:r w:rsidRPr="00BB12AB">
        <w:t>Hand-laminated</w:t>
      </w:r>
      <w:proofErr w:type="spellEnd"/>
      <w:r w:rsidRPr="00BB12AB">
        <w:t xml:space="preserve"> </w:t>
      </w:r>
      <w:proofErr w:type="spellStart"/>
      <w:r w:rsidRPr="00BB12AB">
        <w:t>fiberglass</w:t>
      </w:r>
      <w:proofErr w:type="spellEnd"/>
      <w:r w:rsidRPr="00BB12AB">
        <w:t xml:space="preserve">, </w:t>
      </w:r>
      <w:proofErr w:type="spellStart"/>
      <w:r w:rsidRPr="00BB12AB">
        <w:t>light</w:t>
      </w:r>
      <w:proofErr w:type="spellEnd"/>
      <w:r w:rsidRPr="00BB12AB">
        <w:t xml:space="preserve"> </w:t>
      </w:r>
      <w:proofErr w:type="spellStart"/>
      <w:r w:rsidRPr="00BB12AB">
        <w:t>grey</w:t>
      </w:r>
      <w:proofErr w:type="spellEnd"/>
      <w:r w:rsidRPr="00BB12AB">
        <w:t xml:space="preserve"> </w:t>
      </w:r>
      <w:proofErr w:type="spellStart"/>
      <w:r w:rsidRPr="00BB12AB">
        <w:t>gelcoat</w:t>
      </w:r>
      <w:proofErr w:type="spellEnd"/>
      <w:r w:rsidRPr="00BB12AB">
        <w:t xml:space="preserve">, Nominal-6dB, </w:t>
      </w:r>
      <w:proofErr w:type="spellStart"/>
      <w:r w:rsidRPr="00BB12AB">
        <w:t>Beamw</w:t>
      </w:r>
      <w:proofErr w:type="spellEnd"/>
      <w:r w:rsidRPr="00BB12AB">
        <w:t xml:space="preserve"> </w:t>
      </w:r>
      <w:proofErr w:type="spellStart"/>
      <w:r w:rsidRPr="00BB12AB">
        <w:t>idth</w:t>
      </w:r>
      <w:proofErr w:type="spellEnd"/>
      <w:r w:rsidRPr="00BB12AB">
        <w:t>: 50°H(+36°/-15°, 1.25kHz to 10kHz), 20°V</w:t>
      </w:r>
      <w:r w:rsidR="001E251D">
        <w:t xml:space="preserve"> </w:t>
      </w:r>
      <w:r w:rsidRPr="00BB12AB">
        <w:t>+13°/-5°, 1.25kHz to 10kHz), 100°</w:t>
      </w:r>
      <w:proofErr w:type="spellStart"/>
      <w:r w:rsidRPr="00BB12AB">
        <w:t>Hx</w:t>
      </w:r>
      <w:proofErr w:type="spellEnd"/>
      <w:r w:rsidRPr="00BB12AB">
        <w:t xml:space="preserve"> 100°V (400Hz), </w:t>
      </w:r>
      <w:proofErr w:type="spellStart"/>
      <w:r w:rsidRPr="00BB12AB">
        <w:t>Axial</w:t>
      </w:r>
      <w:proofErr w:type="spellEnd"/>
      <w:r w:rsidRPr="00BB12AB">
        <w:t xml:space="preserve"> Q/DL:37.9/15.8 - 6бр.</w:t>
      </w:r>
      <w:r w:rsidR="001E251D">
        <w:tab/>
      </w:r>
      <w:r w:rsidRPr="00BB12AB">
        <w:t xml:space="preserve">● Комплект от </w:t>
      </w:r>
      <w:proofErr w:type="spellStart"/>
      <w:r w:rsidRPr="00BB12AB">
        <w:t>крепежни</w:t>
      </w:r>
      <w:proofErr w:type="spellEnd"/>
      <w:r w:rsidRPr="00BB12AB">
        <w:t xml:space="preserve"> елементи за монтаж на озвучителни тела по метална конструкция – 16 </w:t>
      </w:r>
      <w:proofErr w:type="spellStart"/>
      <w:r w:rsidRPr="00BB12AB">
        <w:t>бр</w:t>
      </w:r>
      <w:proofErr w:type="spellEnd"/>
      <w:r w:rsidRPr="00BB12AB">
        <w:tab/>
      </w:r>
      <w:r w:rsidRPr="00BB12AB">
        <w:tab/>
      </w:r>
      <w:r w:rsidRPr="00BB12AB">
        <w:tab/>
      </w:r>
      <w:r w:rsidRPr="00BB12AB">
        <w:tab/>
      </w:r>
      <w:r w:rsidRPr="00BB12AB">
        <w:tab/>
      </w:r>
      <w:r w:rsidRPr="00BB12AB">
        <w:tab/>
      </w:r>
      <w:r w:rsidRPr="00BB12AB">
        <w:tab/>
      </w:r>
      <w:r w:rsidRPr="00BB12AB">
        <w:tab/>
      </w:r>
    </w:p>
    <w:p w:rsidR="00BB12AB" w:rsidRPr="00BB12AB" w:rsidRDefault="00BB12AB" w:rsidP="001E251D">
      <w:pPr>
        <w:ind w:firstLine="708"/>
        <w:jc w:val="both"/>
      </w:pPr>
      <w:r w:rsidRPr="00BB12AB">
        <w:t>●  Усилвател на мощност 4Х600W/4/8Ω - 4бр.</w:t>
      </w:r>
      <w:r w:rsidRPr="00BB12AB">
        <w:tab/>
      </w:r>
      <w:r w:rsidRPr="00BB12AB">
        <w:tab/>
      </w:r>
      <w:r w:rsidRPr="00BB12AB">
        <w:tab/>
      </w:r>
      <w:r w:rsidRPr="00BB12AB">
        <w:tab/>
      </w:r>
      <w:r w:rsidRPr="00BB12AB">
        <w:tab/>
      </w:r>
      <w:r w:rsidRPr="00BB12AB">
        <w:tab/>
      </w:r>
    </w:p>
    <w:p w:rsidR="00BB12AB" w:rsidRPr="00BB12AB" w:rsidRDefault="00BB12AB" w:rsidP="001E251D">
      <w:pPr>
        <w:ind w:firstLine="708"/>
        <w:jc w:val="both"/>
      </w:pPr>
      <w:r w:rsidRPr="00BB12AB">
        <w:t>●Кабел ШВПС 2Х6 - 500м</w:t>
      </w:r>
      <w:r w:rsidRPr="00BB12AB">
        <w:tab/>
      </w:r>
      <w:r w:rsidRPr="00BB12AB">
        <w:tab/>
      </w:r>
      <w:r w:rsidRPr="00BB12AB">
        <w:tab/>
      </w:r>
      <w:r w:rsidRPr="00BB12AB">
        <w:tab/>
      </w:r>
      <w:r w:rsidRPr="00BB12AB">
        <w:tab/>
      </w:r>
      <w:r w:rsidRPr="00BB12AB">
        <w:tab/>
      </w:r>
      <w:r w:rsidRPr="00BB12AB">
        <w:tab/>
      </w:r>
      <w:r w:rsidRPr="00BB12AB">
        <w:tab/>
      </w:r>
    </w:p>
    <w:p w:rsidR="00BB12AB" w:rsidRPr="00BB12AB" w:rsidRDefault="00BB12AB" w:rsidP="001E251D">
      <w:pPr>
        <w:ind w:firstLine="708"/>
        <w:jc w:val="both"/>
      </w:pPr>
      <w:r w:rsidRPr="00BB12AB">
        <w:t>●Кабел ТЧП 2Х0.22 - 80м</w:t>
      </w:r>
      <w:r w:rsidRPr="00BB12AB">
        <w:tab/>
      </w:r>
      <w:r w:rsidRPr="00BB12AB">
        <w:tab/>
      </w:r>
      <w:r w:rsidRPr="00BB12AB">
        <w:tab/>
      </w:r>
      <w:r w:rsidRPr="00BB12AB">
        <w:tab/>
      </w:r>
      <w:r w:rsidRPr="00BB12AB">
        <w:tab/>
      </w:r>
      <w:r w:rsidRPr="00BB12AB">
        <w:tab/>
      </w:r>
      <w:r w:rsidRPr="00BB12AB">
        <w:tab/>
      </w:r>
      <w:r w:rsidRPr="00BB12AB">
        <w:tab/>
      </w:r>
    </w:p>
    <w:p w:rsidR="00BB12AB" w:rsidRPr="00BB12AB" w:rsidRDefault="00BB12AB" w:rsidP="001E251D">
      <w:pPr>
        <w:ind w:firstLine="708"/>
        <w:jc w:val="both"/>
      </w:pPr>
      <w:r w:rsidRPr="00BB12AB">
        <w:t xml:space="preserve">●Кабел SFTP </w:t>
      </w:r>
      <w:proofErr w:type="spellStart"/>
      <w:r w:rsidRPr="00BB12AB">
        <w:t>cat</w:t>
      </w:r>
      <w:proofErr w:type="spellEnd"/>
      <w:r w:rsidRPr="00BB12AB">
        <w:t xml:space="preserve"> 7 - 400м</w:t>
      </w:r>
      <w:r w:rsidRPr="00BB12AB">
        <w:tab/>
      </w:r>
      <w:r w:rsidRPr="00BB12AB">
        <w:tab/>
      </w:r>
      <w:r w:rsidRPr="00BB12AB">
        <w:tab/>
      </w:r>
      <w:r w:rsidRPr="00BB12AB">
        <w:tab/>
      </w:r>
      <w:r w:rsidRPr="00BB12AB">
        <w:tab/>
      </w:r>
      <w:r w:rsidRPr="00BB12AB">
        <w:tab/>
      </w:r>
      <w:r w:rsidRPr="00BB12AB">
        <w:tab/>
      </w:r>
      <w:r w:rsidRPr="00BB12AB">
        <w:tab/>
      </w:r>
    </w:p>
    <w:p w:rsidR="00BB12AB" w:rsidRPr="00BB12AB" w:rsidRDefault="00BB12AB" w:rsidP="001E251D">
      <w:pPr>
        <w:ind w:firstLine="708"/>
        <w:jc w:val="both"/>
      </w:pPr>
      <w:r w:rsidRPr="00BB12AB">
        <w:t>●Кабелна скара 150Х60 - 70бр.</w:t>
      </w:r>
      <w:r w:rsidRPr="00BB12AB">
        <w:tab/>
      </w:r>
      <w:r w:rsidRPr="00BB12AB">
        <w:tab/>
      </w:r>
      <w:r w:rsidRPr="00BB12AB">
        <w:tab/>
      </w:r>
      <w:r w:rsidRPr="00BB12AB">
        <w:tab/>
      </w:r>
      <w:r w:rsidRPr="00BB12AB">
        <w:tab/>
      </w:r>
      <w:r w:rsidRPr="00BB12AB">
        <w:tab/>
      </w:r>
      <w:r w:rsidRPr="00BB12AB">
        <w:tab/>
      </w:r>
      <w:r w:rsidRPr="00BB12AB">
        <w:tab/>
      </w:r>
    </w:p>
    <w:p w:rsidR="00BB12AB" w:rsidRPr="00BB12AB" w:rsidRDefault="00BB12AB" w:rsidP="001E251D">
      <w:pPr>
        <w:ind w:firstLine="708"/>
        <w:jc w:val="both"/>
      </w:pPr>
      <w:r w:rsidRPr="00BB12AB">
        <w:t>●Т отклонение - 2бр.</w:t>
      </w:r>
      <w:r w:rsidRPr="00BB12AB">
        <w:tab/>
      </w:r>
      <w:r w:rsidRPr="00BB12AB">
        <w:tab/>
      </w:r>
      <w:r w:rsidRPr="00BB12AB">
        <w:tab/>
      </w:r>
      <w:r w:rsidRPr="00BB12AB">
        <w:tab/>
      </w:r>
      <w:r w:rsidRPr="00BB12AB">
        <w:tab/>
      </w:r>
      <w:r w:rsidRPr="00BB12AB">
        <w:tab/>
      </w:r>
      <w:r w:rsidRPr="00BB12AB">
        <w:tab/>
      </w:r>
      <w:r w:rsidRPr="00BB12AB">
        <w:tab/>
      </w:r>
    </w:p>
    <w:p w:rsidR="00BB12AB" w:rsidRPr="00BB12AB" w:rsidRDefault="00BB12AB" w:rsidP="001E251D">
      <w:pPr>
        <w:ind w:firstLine="708"/>
        <w:jc w:val="both"/>
      </w:pPr>
      <w:r w:rsidRPr="00BB12AB">
        <w:t>● Гофрирана тръба - метална с ПВЦ изолация - ф 20 - 100м</w:t>
      </w:r>
      <w:r w:rsidRPr="00BB12AB">
        <w:tab/>
      </w:r>
      <w:r w:rsidRPr="00BB12AB">
        <w:tab/>
      </w:r>
      <w:r w:rsidRPr="00BB12AB">
        <w:tab/>
      </w:r>
      <w:r w:rsidRPr="00BB12AB">
        <w:tab/>
      </w:r>
      <w:r w:rsidR="001E251D">
        <w:tab/>
      </w:r>
      <w:r w:rsidRPr="00BB12AB">
        <w:t xml:space="preserve">●Кабели, </w:t>
      </w:r>
      <w:proofErr w:type="spellStart"/>
      <w:r w:rsidRPr="00BB12AB">
        <w:t>куплунзи</w:t>
      </w:r>
      <w:proofErr w:type="spellEnd"/>
      <w:r w:rsidRPr="00BB12AB">
        <w:t>, конектори за подвързване на системата - 1 бр.</w:t>
      </w:r>
      <w:r w:rsidRPr="00BB12AB">
        <w:tab/>
      </w:r>
      <w:r w:rsidRPr="00BB12AB">
        <w:tab/>
      </w:r>
      <w:r w:rsidRPr="00BB12AB">
        <w:tab/>
      </w:r>
      <w:r w:rsidRPr="00BB12AB">
        <w:tab/>
        <w:t>Комплексен монтаж, пуск и настройка на озвучителната система</w:t>
      </w:r>
      <w:r w:rsidRPr="00BB12AB">
        <w:tab/>
      </w:r>
      <w:r w:rsidRPr="00BB12AB">
        <w:tab/>
      </w:r>
      <w:r w:rsidRPr="00BB12AB">
        <w:tab/>
      </w:r>
      <w:r w:rsidRPr="00BB12AB">
        <w:tab/>
        <w:t>Обучение на персонал посочен от възложителя за работа и поддръжка на системата</w:t>
      </w:r>
    </w:p>
    <w:p w:rsidR="00524AB9" w:rsidRPr="00524AB9" w:rsidRDefault="00BB12AB" w:rsidP="00524AB9">
      <w:pPr>
        <w:ind w:firstLine="708"/>
        <w:jc w:val="both"/>
        <w:rPr>
          <w:color w:val="000000"/>
        </w:rPr>
      </w:pPr>
      <w:r w:rsidRPr="00BB12AB">
        <w:t>Доставката и монтажа на озвучителната система се извършват след подписване на договор.  Обучението на посочения персонал се извършва след монтажа. Доставените модули на системата трябва да отговарят на всички параметри и технически изисквания характерни за този вид оборудване</w:t>
      </w:r>
      <w:r w:rsidRPr="00BB12AB">
        <w:tab/>
      </w:r>
      <w:r w:rsidRPr="00BB12AB">
        <w:tab/>
      </w:r>
      <w:r w:rsidRPr="00BB12AB">
        <w:tab/>
      </w:r>
      <w:r w:rsidRPr="00BB12AB">
        <w:tab/>
      </w:r>
      <w:r w:rsidRPr="00BB12AB">
        <w:tab/>
      </w:r>
      <w:r w:rsidRPr="00BB12AB">
        <w:tab/>
      </w:r>
      <w:r w:rsidRPr="00BB12AB">
        <w:tab/>
      </w:r>
      <w:r w:rsidRPr="00BB12AB">
        <w:tab/>
      </w:r>
      <w:r w:rsidRPr="00BB12AB">
        <w:tab/>
      </w:r>
      <w:r w:rsidR="00D36BB7">
        <w:rPr>
          <w:b/>
        </w:rPr>
        <w:t xml:space="preserve">5. </w:t>
      </w:r>
      <w:r w:rsidR="00524AB9" w:rsidRPr="00C3248F">
        <w:rPr>
          <w:b/>
          <w:bCs/>
          <w:color w:val="000000"/>
        </w:rPr>
        <w:t xml:space="preserve">Обща прогнозна стойност на поръчката </w:t>
      </w:r>
      <w:r w:rsidR="00524AB9" w:rsidRPr="00C3248F">
        <w:rPr>
          <w:iCs/>
          <w:color w:val="000000"/>
        </w:rPr>
        <w:t xml:space="preserve">(в лв.): Максимално допустимата стойност на поръчката възлиза на </w:t>
      </w:r>
      <w:r w:rsidR="00FA75D1">
        <w:t>62500</w:t>
      </w:r>
      <w:r w:rsidR="00FA75D1" w:rsidRPr="000C4C43">
        <w:t>.</w:t>
      </w:r>
      <w:r w:rsidR="00FA75D1">
        <w:t>00</w:t>
      </w:r>
      <w:r w:rsidR="00FA75D1" w:rsidRPr="000C4C43">
        <w:t xml:space="preserve"> </w:t>
      </w:r>
      <w:r w:rsidR="00524AB9" w:rsidRPr="00C3248F">
        <w:rPr>
          <w:color w:val="000000"/>
        </w:rPr>
        <w:t xml:space="preserve"> лв. (</w:t>
      </w:r>
      <w:r w:rsidR="00FA75D1">
        <w:t>ш</w:t>
      </w:r>
      <w:r w:rsidR="00FA75D1" w:rsidRPr="000C4C43">
        <w:t>е</w:t>
      </w:r>
      <w:r w:rsidR="00FA75D1">
        <w:t>с</w:t>
      </w:r>
      <w:r w:rsidR="00FA75D1" w:rsidRPr="000C4C43">
        <w:t xml:space="preserve">тдесет и </w:t>
      </w:r>
      <w:r w:rsidR="00FA75D1">
        <w:t>две</w:t>
      </w:r>
      <w:r w:rsidR="00FA75D1" w:rsidRPr="000C4C43">
        <w:t xml:space="preserve"> хиляди</w:t>
      </w:r>
      <w:r w:rsidR="00FA75D1">
        <w:t xml:space="preserve"> и петстотин</w:t>
      </w:r>
      <w:r w:rsidR="00FA75D1" w:rsidRPr="000C4C43">
        <w:t xml:space="preserve"> лева</w:t>
      </w:r>
      <w:r w:rsidR="00524AB9" w:rsidRPr="00C3248F">
        <w:rPr>
          <w:color w:val="000000"/>
        </w:rPr>
        <w:t>) без ДДС.</w:t>
      </w:r>
      <w:r w:rsidR="00524AB9">
        <w:rPr>
          <w:color w:val="000000"/>
          <w:lang w:val="en-US"/>
        </w:rPr>
        <w:t xml:space="preserve"> </w:t>
      </w:r>
      <w:r w:rsidR="00524AB9">
        <w:rPr>
          <w:color w:val="000000"/>
        </w:rPr>
        <w:t xml:space="preserve">или </w:t>
      </w:r>
      <w:r w:rsidR="00FA75D1">
        <w:rPr>
          <w:color w:val="000000"/>
        </w:rPr>
        <w:t>75000</w:t>
      </w:r>
      <w:r w:rsidR="00357286">
        <w:rPr>
          <w:color w:val="000000"/>
        </w:rPr>
        <w:t>.00</w:t>
      </w:r>
      <w:r w:rsidR="00524AB9">
        <w:rPr>
          <w:color w:val="000000"/>
        </w:rPr>
        <w:t xml:space="preserve"> лв. </w:t>
      </w:r>
      <w:r w:rsidR="00524AB9" w:rsidRPr="00C3248F">
        <w:rPr>
          <w:color w:val="000000"/>
        </w:rPr>
        <w:t>(</w:t>
      </w:r>
      <w:r w:rsidR="00FA75D1">
        <w:rPr>
          <w:color w:val="000000"/>
        </w:rPr>
        <w:t>седемдесет и пет</w:t>
      </w:r>
      <w:r w:rsidR="00524AB9" w:rsidRPr="00C3248F">
        <w:rPr>
          <w:color w:val="000000"/>
        </w:rPr>
        <w:t xml:space="preserve"> хиляди лева)</w:t>
      </w:r>
      <w:r w:rsidR="00524AB9">
        <w:rPr>
          <w:color w:val="000000"/>
        </w:rPr>
        <w:t xml:space="preserve"> с ДДС.</w:t>
      </w:r>
    </w:p>
    <w:p w:rsidR="00AA5EAC" w:rsidRPr="00EB16E2" w:rsidRDefault="00AA5EAC" w:rsidP="00D36BB7">
      <w:pPr>
        <w:pStyle w:val="af"/>
        <w:spacing w:after="120" w:line="276" w:lineRule="auto"/>
        <w:ind w:left="0" w:firstLine="709"/>
        <w:jc w:val="both"/>
        <w:rPr>
          <w:bCs/>
          <w:lang w:val="en-US"/>
        </w:rPr>
      </w:pPr>
      <w:r w:rsidRPr="00EB16E2">
        <w:rPr>
          <w:color w:val="000000"/>
        </w:rPr>
        <w:t>Предлаганата цена следва да включва всички разходи на изпълнителя за изпълнението на предмета на по</w:t>
      </w:r>
      <w:r w:rsidR="006F4DAE">
        <w:rPr>
          <w:color w:val="000000"/>
        </w:rPr>
        <w:t>ръчката</w:t>
      </w:r>
      <w:r w:rsidRPr="00EB16E2">
        <w:rPr>
          <w:color w:val="000000"/>
        </w:rPr>
        <w:t>.</w:t>
      </w:r>
    </w:p>
    <w:p w:rsidR="00247144" w:rsidRPr="00EB16E2" w:rsidRDefault="00247144" w:rsidP="00247144">
      <w:pPr>
        <w:shd w:val="clear" w:color="auto" w:fill="FFFFFF"/>
        <w:spacing w:before="120"/>
        <w:ind w:firstLine="708"/>
        <w:jc w:val="both"/>
        <w:rPr>
          <w:b/>
          <w:u w:val="single"/>
        </w:rPr>
      </w:pPr>
      <w:r w:rsidRPr="00EB16E2">
        <w:rPr>
          <w:bCs/>
          <w:lang w:eastAsia="en-US"/>
        </w:rPr>
        <w:t>ПРЕДЛОЖЕНАТА ЦЕНА ОТ УЧАСТНИЦИТЕ НЕ СЛЕДВА ДА НАДВИШАВА МАКСИМАЛНО ДОПУСТИМАТА СТОЙНОСТ!!!!!!!!</w:t>
      </w:r>
    </w:p>
    <w:p w:rsidR="00247144" w:rsidRPr="00EB16E2" w:rsidRDefault="00247144" w:rsidP="00247144">
      <w:pPr>
        <w:ind w:firstLine="708"/>
        <w:jc w:val="both"/>
        <w:rPr>
          <w:rFonts w:eastAsia="Calibri"/>
          <w:b/>
          <w:lang w:eastAsia="en-US"/>
        </w:rPr>
      </w:pPr>
      <w:r w:rsidRPr="00EB16E2">
        <w:rPr>
          <w:b/>
          <w:bCs/>
          <w:color w:val="000000"/>
        </w:rPr>
        <w:t>Участник, предложил по-висока цена за изпълнение от обявената за максимално допустима стойност, ще бъде отстранен от последващо оценяване и класиране в обществената поръчка!!!</w:t>
      </w:r>
    </w:p>
    <w:p w:rsidR="000621EB" w:rsidRPr="00EB16E2" w:rsidRDefault="000621EB" w:rsidP="00AA2DEA">
      <w:pPr>
        <w:jc w:val="both"/>
        <w:rPr>
          <w:b/>
          <w:color w:val="000000" w:themeColor="text1"/>
          <w:lang w:eastAsia="en-US"/>
        </w:rPr>
      </w:pPr>
    </w:p>
    <w:p w:rsidR="00691D5A" w:rsidRDefault="00D36BB7" w:rsidP="00D36BB7">
      <w:pPr>
        <w:spacing w:after="120" w:line="276" w:lineRule="auto"/>
        <w:ind w:firstLine="708"/>
        <w:jc w:val="both"/>
        <w:rPr>
          <w:color w:val="000000" w:themeColor="text1"/>
          <w:lang w:eastAsia="en-US"/>
        </w:rPr>
      </w:pPr>
      <w:r>
        <w:rPr>
          <w:b/>
          <w:color w:val="000000" w:themeColor="text1"/>
          <w:lang w:eastAsia="en-US"/>
        </w:rPr>
        <w:t>6</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p>
    <w:p w:rsidR="001E251D" w:rsidRPr="00952759" w:rsidRDefault="006F4DAE" w:rsidP="001E251D">
      <w:pPr>
        <w:ind w:firstLine="708"/>
        <w:jc w:val="both"/>
        <w:rPr>
          <w:rFonts w:eastAsia="Calibri"/>
          <w:b/>
          <w:lang w:eastAsia="en-US"/>
        </w:rPr>
      </w:pPr>
      <w:r w:rsidRPr="00952759">
        <w:t>По предложение на участника, но не повече от 30 календарни дни</w:t>
      </w:r>
      <w:r w:rsidR="001E251D" w:rsidRPr="00952759">
        <w:t xml:space="preserve">. </w:t>
      </w:r>
      <w:r w:rsidR="001E251D" w:rsidRPr="00952759">
        <w:rPr>
          <w:b/>
          <w:bCs/>
        </w:rPr>
        <w:t>Участник, предложил по-голям срок от обявения за максимално допустим, ще бъде отстранен от последващо оценяване и класиране в обществената поръчка!!!</w:t>
      </w:r>
    </w:p>
    <w:p w:rsidR="002549F7" w:rsidRPr="00952759" w:rsidRDefault="002549F7" w:rsidP="002549F7">
      <w:pPr>
        <w:pStyle w:val="aff2"/>
        <w:ind w:firstLine="708"/>
        <w:jc w:val="both"/>
        <w:rPr>
          <w:rFonts w:ascii="Times New Roman" w:hAnsi="Times New Roman" w:cs="Times New Roman"/>
          <w:sz w:val="24"/>
          <w:szCs w:val="24"/>
        </w:rPr>
      </w:pPr>
      <w:r w:rsidRPr="00952759">
        <w:rPr>
          <w:rFonts w:ascii="Times New Roman" w:hAnsi="Times New Roman" w:cs="Times New Roman"/>
          <w:sz w:val="24"/>
          <w:szCs w:val="24"/>
        </w:rPr>
        <w:tab/>
      </w:r>
      <w:r w:rsidRPr="00952759">
        <w:rPr>
          <w:rFonts w:ascii="Times New Roman" w:hAnsi="Times New Roman" w:cs="Times New Roman"/>
          <w:sz w:val="24"/>
          <w:szCs w:val="24"/>
        </w:rPr>
        <w:tab/>
      </w:r>
    </w:p>
    <w:p w:rsidR="002549F7" w:rsidRPr="00952759" w:rsidRDefault="001E251D" w:rsidP="00EB16E2">
      <w:pPr>
        <w:ind w:firstLine="708"/>
        <w:jc w:val="both"/>
        <w:rPr>
          <w:b/>
        </w:rPr>
      </w:pPr>
      <w:r w:rsidRPr="00952759">
        <w:rPr>
          <w:b/>
        </w:rPr>
        <w:t xml:space="preserve">7. Гаранционна поддръжка: </w:t>
      </w:r>
    </w:p>
    <w:p w:rsidR="001E251D" w:rsidRPr="00EB16E2" w:rsidRDefault="001E251D" w:rsidP="001E251D">
      <w:pPr>
        <w:ind w:firstLine="708"/>
        <w:jc w:val="both"/>
        <w:rPr>
          <w:rFonts w:eastAsia="Calibri"/>
          <w:b/>
          <w:lang w:eastAsia="en-US"/>
        </w:rPr>
      </w:pPr>
      <w:r w:rsidRPr="00952759">
        <w:t xml:space="preserve">По предложение на участника, но не по-малко от 24 месеца. </w:t>
      </w:r>
      <w:r w:rsidRPr="00952759">
        <w:tab/>
      </w:r>
      <w:r w:rsidRPr="00952759">
        <w:rPr>
          <w:b/>
          <w:bCs/>
        </w:rPr>
        <w:t>Учас</w:t>
      </w:r>
      <w:r w:rsidRPr="00EB16E2">
        <w:rPr>
          <w:b/>
          <w:bCs/>
          <w:color w:val="000000"/>
        </w:rPr>
        <w:t xml:space="preserve">тник, </w:t>
      </w:r>
      <w:r>
        <w:rPr>
          <w:b/>
          <w:bCs/>
          <w:color w:val="000000"/>
        </w:rPr>
        <w:t>п</w:t>
      </w:r>
      <w:r w:rsidRPr="00EB16E2">
        <w:rPr>
          <w:b/>
          <w:bCs/>
          <w:color w:val="000000"/>
        </w:rPr>
        <w:t>редложил по-</w:t>
      </w:r>
      <w:r>
        <w:rPr>
          <w:b/>
          <w:bCs/>
          <w:color w:val="000000"/>
        </w:rPr>
        <w:t>малък срок</w:t>
      </w:r>
      <w:r w:rsidRPr="00EB16E2">
        <w:rPr>
          <w:b/>
          <w:bCs/>
          <w:color w:val="000000"/>
        </w:rPr>
        <w:t xml:space="preserve"> от обявен</w:t>
      </w:r>
      <w:r>
        <w:rPr>
          <w:b/>
          <w:bCs/>
          <w:color w:val="000000"/>
        </w:rPr>
        <w:t>ия</w:t>
      </w:r>
      <w:r w:rsidRPr="00EB16E2">
        <w:rPr>
          <w:b/>
          <w:bCs/>
          <w:color w:val="000000"/>
        </w:rPr>
        <w:t xml:space="preserve"> за м</w:t>
      </w:r>
      <w:r>
        <w:rPr>
          <w:b/>
          <w:bCs/>
          <w:color w:val="000000"/>
        </w:rPr>
        <w:t>ини</w:t>
      </w:r>
      <w:r w:rsidRPr="00EB16E2">
        <w:rPr>
          <w:b/>
          <w:bCs/>
          <w:color w:val="000000"/>
        </w:rPr>
        <w:t>мално допустим, ще бъде отстранен от последващо оценяване и класиране в обществената поръчка!!!</w:t>
      </w:r>
    </w:p>
    <w:p w:rsidR="001E251D" w:rsidRDefault="001E251D" w:rsidP="00EB16E2">
      <w:pPr>
        <w:ind w:firstLine="708"/>
        <w:jc w:val="both"/>
        <w:rPr>
          <w:b/>
          <w:color w:val="000000" w:themeColor="text1"/>
        </w:rPr>
      </w:pPr>
    </w:p>
    <w:p w:rsidR="00A64DBD" w:rsidRDefault="001E251D" w:rsidP="00EB16E2">
      <w:pPr>
        <w:ind w:firstLine="708"/>
        <w:jc w:val="both"/>
        <w:rPr>
          <w:b/>
          <w:color w:val="000000" w:themeColor="text1"/>
        </w:rPr>
      </w:pPr>
      <w:r>
        <w:rPr>
          <w:b/>
          <w:color w:val="000000" w:themeColor="text1"/>
        </w:rPr>
        <w:t>8</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proofErr w:type="spellStart"/>
      <w:r w:rsidR="002E1A48" w:rsidRPr="002E1A48">
        <w:rPr>
          <w:b/>
          <w:color w:val="000000" w:themeColor="text1"/>
          <w:lang w:val="en-US"/>
        </w:rPr>
        <w:t>не</w:t>
      </w:r>
      <w:proofErr w:type="spellEnd"/>
      <w:r w:rsidR="002E1A48" w:rsidRPr="002E1A48">
        <w:rPr>
          <w:b/>
          <w:color w:val="000000" w:themeColor="text1"/>
          <w:lang w:val="en-US"/>
        </w:rPr>
        <w:t xml:space="preserve"> </w:t>
      </w:r>
      <w:r w:rsidR="002E1A48" w:rsidRPr="002E1A48">
        <w:rPr>
          <w:b/>
          <w:color w:val="000000" w:themeColor="text1"/>
        </w:rPr>
        <w:t>по-</w:t>
      </w:r>
      <w:r w:rsidR="008133D2">
        <w:rPr>
          <w:b/>
          <w:color w:val="000000" w:themeColor="text1"/>
        </w:rPr>
        <w:t>малко от</w:t>
      </w:r>
      <w:r w:rsidR="002E1A48" w:rsidRPr="002E1A48">
        <w:rPr>
          <w:b/>
          <w:color w:val="000000" w:themeColor="text1"/>
        </w:rPr>
        <w:t xml:space="preserve"> </w:t>
      </w:r>
      <w:r w:rsidR="002E1A48">
        <w:rPr>
          <w:b/>
          <w:color w:val="000000" w:themeColor="text1"/>
        </w:rPr>
        <w:t>90 календарни дни.</w:t>
      </w:r>
    </w:p>
    <w:p w:rsidR="00C13DA7" w:rsidRDefault="00C13DA7" w:rsidP="00572703">
      <w:pPr>
        <w:tabs>
          <w:tab w:val="left" w:pos="0"/>
        </w:tabs>
        <w:jc w:val="both"/>
        <w:rPr>
          <w:b/>
          <w:lang w:eastAsia="en-US"/>
        </w:rPr>
      </w:pPr>
    </w:p>
    <w:p w:rsidR="00D6127E" w:rsidRDefault="00045FBA" w:rsidP="00572703">
      <w:pPr>
        <w:tabs>
          <w:tab w:val="left" w:pos="0"/>
        </w:tabs>
        <w:jc w:val="both"/>
        <w:rPr>
          <w:b/>
          <w:lang w:eastAsia="en-US"/>
        </w:rPr>
      </w:pPr>
      <w:r>
        <w:rPr>
          <w:b/>
          <w:lang w:eastAsia="en-US"/>
        </w:rPr>
        <w:tab/>
      </w:r>
      <w:r w:rsidR="00472C69">
        <w:rPr>
          <w:b/>
          <w:lang w:eastAsia="en-US"/>
        </w:rPr>
        <w:t>9</w:t>
      </w:r>
      <w:r w:rsidR="00E91EFE">
        <w:rPr>
          <w:b/>
          <w:lang w:eastAsia="en-US"/>
        </w:rPr>
        <w:t xml:space="preserve">. Условия и начин на плащане: </w:t>
      </w:r>
    </w:p>
    <w:p w:rsidR="00572703" w:rsidRDefault="00D6127E" w:rsidP="00FA361A">
      <w:pPr>
        <w:tabs>
          <w:tab w:val="left" w:pos="0"/>
        </w:tabs>
        <w:jc w:val="both"/>
        <w:rPr>
          <w:b/>
          <w:lang w:eastAsia="en-US"/>
        </w:rPr>
      </w:pPr>
      <w:r>
        <w:rPr>
          <w:b/>
          <w:lang w:eastAsia="en-US"/>
        </w:rPr>
        <w:tab/>
      </w:r>
      <w:r w:rsidR="00FA361A">
        <w:rPr>
          <w:lang w:eastAsia="en-US"/>
        </w:rPr>
        <w:t xml:space="preserve">Възложителят заплаща чрез банков превод 100% от сумата по договора след изпълнение на всички задължения посочени в него, подписване на приемо-предавателен протокол и предоставяне на фактура от страна на изпълнителя </w:t>
      </w:r>
      <w:r w:rsidR="00FA361A">
        <w:rPr>
          <w:lang w:eastAsia="en-US"/>
        </w:rPr>
        <w:tab/>
      </w:r>
      <w:r w:rsidR="00FA361A">
        <w:rPr>
          <w:lang w:eastAsia="en-US"/>
        </w:rPr>
        <w:tab/>
      </w:r>
      <w:r w:rsidR="00FA361A">
        <w:rPr>
          <w:lang w:eastAsia="en-US"/>
        </w:rPr>
        <w:tab/>
      </w:r>
      <w:r w:rsidR="00FA361A">
        <w:rPr>
          <w:lang w:eastAsia="en-US"/>
        </w:rPr>
        <w:tab/>
      </w:r>
      <w:r w:rsidR="00FA361A">
        <w:rPr>
          <w:lang w:eastAsia="en-US"/>
        </w:rPr>
        <w:tab/>
      </w:r>
      <w:r w:rsidR="00FA361A">
        <w:rPr>
          <w:lang w:eastAsia="en-US"/>
        </w:rPr>
        <w:tab/>
      </w:r>
      <w:r w:rsidR="00FA361A">
        <w:rPr>
          <w:lang w:eastAsia="en-US"/>
        </w:rPr>
        <w:tab/>
      </w:r>
      <w:r w:rsidR="00FA361A">
        <w:rPr>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r w:rsidR="00572703" w:rsidRPr="00572703">
        <w:rPr>
          <w:b/>
          <w:lang w:eastAsia="en-US"/>
        </w:rPr>
        <w:tab/>
      </w:r>
    </w:p>
    <w:p w:rsidR="00EE6987" w:rsidRPr="00BD6FC8" w:rsidRDefault="00472C69" w:rsidP="00AA2DEA">
      <w:pPr>
        <w:ind w:firstLine="708"/>
        <w:jc w:val="both"/>
        <w:rPr>
          <w:b/>
          <w:lang w:eastAsia="en-US"/>
        </w:rPr>
      </w:pPr>
      <w:r>
        <w:rPr>
          <w:b/>
          <w:lang w:eastAsia="en-US"/>
        </w:rPr>
        <w:t>10</w:t>
      </w:r>
      <w:r w:rsidR="00D04D6E" w:rsidRPr="00BD6FC8">
        <w:rPr>
          <w:b/>
          <w:lang w:eastAsia="en-US"/>
        </w:rPr>
        <w:t xml:space="preserve">. </w:t>
      </w:r>
      <w:r w:rsidR="00EE6987" w:rsidRPr="00BD6FC8">
        <w:rPr>
          <w:b/>
          <w:lang w:eastAsia="en-US"/>
        </w:rPr>
        <w:t>Изисквания за качество:</w:t>
      </w:r>
    </w:p>
    <w:p w:rsidR="00EE6987" w:rsidRDefault="004E775F" w:rsidP="004E775F">
      <w:pPr>
        <w:ind w:firstLine="708"/>
        <w:jc w:val="both"/>
        <w:rPr>
          <w:b/>
          <w:color w:val="FF0000"/>
          <w:lang w:eastAsia="en-US"/>
        </w:rPr>
      </w:pPr>
      <w:r w:rsidRPr="00BB12AB">
        <w:t>Посочените технически параметри са минимални изискуемите и предложения с по - ниски показатели няма да бъдат допуснати до окончателно класиране. Доставеното оборудване да е ново и неупотребявано, както и да няма явни или скрити недостатъци.</w:t>
      </w:r>
      <w:r w:rsidRPr="00BB12AB">
        <w:tab/>
      </w:r>
      <w:r w:rsidRPr="00BB12AB">
        <w:tab/>
      </w:r>
      <w:r w:rsidR="00EE6987" w:rsidRPr="00EE6987">
        <w:rPr>
          <w:b/>
          <w:color w:val="FF0000"/>
          <w:lang w:eastAsia="en-US"/>
        </w:rPr>
        <w:tab/>
      </w:r>
      <w:r w:rsidR="00EE6987" w:rsidRPr="00EE6987">
        <w:rPr>
          <w:b/>
          <w:color w:val="FF0000"/>
          <w:lang w:eastAsia="en-US"/>
        </w:rPr>
        <w:tab/>
      </w:r>
      <w:r w:rsidR="00EE6987" w:rsidRPr="00EE6987">
        <w:rPr>
          <w:b/>
          <w:color w:val="FF0000"/>
          <w:lang w:eastAsia="en-US"/>
        </w:rPr>
        <w:tab/>
      </w:r>
      <w:r w:rsidR="00EE6987" w:rsidRPr="00EE6987">
        <w:rPr>
          <w:b/>
          <w:color w:val="FF0000"/>
          <w:lang w:eastAsia="en-US"/>
        </w:rPr>
        <w:tab/>
      </w:r>
      <w:r w:rsidR="00EE6987" w:rsidRPr="00EE6987">
        <w:rPr>
          <w:b/>
          <w:color w:val="FF0000"/>
          <w:lang w:eastAsia="en-US"/>
        </w:rPr>
        <w:tab/>
      </w:r>
      <w:r w:rsidR="00EE6987" w:rsidRPr="00EE6987">
        <w:rPr>
          <w:b/>
          <w:color w:val="FF0000"/>
          <w:lang w:eastAsia="en-US"/>
        </w:rPr>
        <w:tab/>
      </w:r>
      <w:r w:rsidR="00EE6987" w:rsidRPr="00EE6987">
        <w:rPr>
          <w:b/>
          <w:color w:val="FF0000"/>
          <w:lang w:eastAsia="en-US"/>
        </w:rPr>
        <w:tab/>
      </w:r>
      <w:r w:rsidR="00EE6987" w:rsidRPr="00EE6987">
        <w:rPr>
          <w:b/>
          <w:color w:val="FF0000"/>
          <w:lang w:eastAsia="en-US"/>
        </w:rPr>
        <w:tab/>
      </w:r>
    </w:p>
    <w:p w:rsidR="00A7121C" w:rsidRPr="005D4257" w:rsidRDefault="00EE6987" w:rsidP="00AA2DEA">
      <w:pPr>
        <w:ind w:firstLine="708"/>
        <w:jc w:val="both"/>
        <w:rPr>
          <w:b/>
          <w:lang w:eastAsia="en-US"/>
        </w:rPr>
      </w:pPr>
      <w:r w:rsidRPr="005D4257">
        <w:rPr>
          <w:b/>
          <w:lang w:eastAsia="en-US"/>
        </w:rPr>
        <w:t>1</w:t>
      </w:r>
      <w:r w:rsidR="00472C69">
        <w:rPr>
          <w:b/>
          <w:lang w:eastAsia="en-US"/>
        </w:rPr>
        <w:t>1</w:t>
      </w:r>
      <w:r w:rsidRPr="005D4257">
        <w:rPr>
          <w:b/>
          <w:lang w:eastAsia="en-US"/>
        </w:rPr>
        <w:t xml:space="preserve">. </w:t>
      </w:r>
      <w:r w:rsidR="00AA2DEA" w:rsidRPr="005D4257">
        <w:rPr>
          <w:b/>
          <w:lang w:eastAsia="en-US"/>
        </w:rPr>
        <w:t>ИЗИСКВАНИЯ КЪМ УЧАСТНИЦИТЕ.</w:t>
      </w:r>
      <w:r w:rsidR="00AA2DEA" w:rsidRPr="005D4257">
        <w:rPr>
          <w:b/>
          <w:lang w:val="en-US" w:eastAsia="en-US"/>
        </w:rPr>
        <w:t xml:space="preserve"> </w:t>
      </w:r>
      <w:r w:rsidR="00AA2DEA" w:rsidRPr="005D4257">
        <w:rPr>
          <w:b/>
          <w:lang w:eastAsia="en-US"/>
        </w:rPr>
        <w:t xml:space="preserve">КРИТЕРИИ ЗА ПОДБОР: </w:t>
      </w:r>
    </w:p>
    <w:p w:rsidR="00501146" w:rsidRPr="005D4257" w:rsidRDefault="00501146" w:rsidP="00501146">
      <w:pPr>
        <w:jc w:val="both"/>
        <w:outlineLvl w:val="2"/>
        <w:rPr>
          <w:lang w:val="en-US" w:eastAsia="en-US"/>
        </w:rPr>
      </w:pPr>
    </w:p>
    <w:p w:rsidR="00A27167" w:rsidRDefault="00DE0D19" w:rsidP="00724147">
      <w:pPr>
        <w:pStyle w:val="Default"/>
        <w:ind w:firstLine="708"/>
        <w:rPr>
          <w:b/>
          <w:bCs/>
        </w:rPr>
      </w:pPr>
      <w:r>
        <w:rPr>
          <w:b/>
        </w:rPr>
        <w:t>1</w:t>
      </w:r>
      <w:r w:rsidR="00472C69">
        <w:rPr>
          <w:b/>
        </w:rPr>
        <w:t>2</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1A729D" w:rsidRPr="001A729D" w:rsidRDefault="00472C69" w:rsidP="00472C69">
      <w:pPr>
        <w:tabs>
          <w:tab w:val="left" w:pos="709"/>
        </w:tabs>
        <w:spacing w:after="120"/>
        <w:jc w:val="both"/>
        <w:rPr>
          <w:rFonts w:eastAsiaTheme="minorHAnsi"/>
          <w:bCs/>
          <w:color w:val="000000"/>
          <w:lang w:eastAsia="en-US"/>
        </w:rPr>
      </w:pPr>
      <w:r>
        <w:rPr>
          <w:rFonts w:eastAsiaTheme="minorHAnsi"/>
          <w:bCs/>
          <w:color w:val="000000"/>
          <w:lang w:eastAsia="en-US"/>
        </w:rPr>
        <w:tab/>
      </w:r>
      <w:r w:rsidR="001A729D" w:rsidRPr="001A729D">
        <w:rPr>
          <w:rFonts w:eastAsiaTheme="minorHAnsi"/>
          <w:bCs/>
          <w:color w:val="000000"/>
          <w:lang w:eastAsia="en-US"/>
        </w:rPr>
        <w:t xml:space="preserve">Оптимално съотношение </w:t>
      </w:r>
      <w:r>
        <w:rPr>
          <w:rFonts w:eastAsiaTheme="minorHAnsi"/>
          <w:bCs/>
          <w:color w:val="000000"/>
          <w:lang w:eastAsia="en-US"/>
        </w:rPr>
        <w:t xml:space="preserve">на </w:t>
      </w:r>
      <w:r w:rsidR="001A729D" w:rsidRPr="001A729D">
        <w:rPr>
          <w:rFonts w:eastAsiaTheme="minorHAnsi"/>
          <w:bCs/>
          <w:color w:val="000000"/>
          <w:lang w:eastAsia="en-US"/>
        </w:rPr>
        <w:t>качество/цена въз основа на</w:t>
      </w:r>
      <w:r>
        <w:rPr>
          <w:rFonts w:eastAsiaTheme="minorHAnsi"/>
          <w:bCs/>
          <w:color w:val="000000"/>
          <w:lang w:eastAsia="en-US"/>
        </w:rPr>
        <w:t xml:space="preserve"> </w:t>
      </w:r>
      <w:r w:rsidR="001A729D" w:rsidRPr="001A729D">
        <w:rPr>
          <w:rFonts w:eastAsiaTheme="minorHAnsi"/>
          <w:bCs/>
          <w:color w:val="000000"/>
          <w:lang w:eastAsia="en-US"/>
        </w:rPr>
        <w:t>Цена и качествени показатели</w:t>
      </w:r>
      <w:r>
        <w:rPr>
          <w:rFonts w:eastAsiaTheme="minorHAnsi"/>
          <w:bCs/>
          <w:color w:val="000000"/>
          <w:lang w:eastAsia="en-US"/>
        </w:rPr>
        <w:t>.</w:t>
      </w:r>
      <w:r w:rsidR="001A729D" w:rsidRPr="001A729D">
        <w:rPr>
          <w:rFonts w:eastAsiaTheme="minorHAnsi"/>
          <w:bCs/>
          <w:color w:val="000000"/>
          <w:lang w:eastAsia="en-US"/>
        </w:rPr>
        <w:t xml:space="preserve"> </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МЕТОДИКА ЗА ОЦЕНКА НА ОФЕРТИТЕ</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Комисията, назначена за разглеждане, оценяване и класиране на офертите, ще използва критерий за оценка „Оптимално съотношение качество/цена”.</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Крайната оценка  (Ко – 100 т.) се изчислява по следната формула:</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Ко=</w:t>
      </w:r>
      <w:proofErr w:type="spellStart"/>
      <w:r w:rsidRPr="001A729D">
        <w:rPr>
          <w:rFonts w:eastAsiaTheme="minorHAnsi"/>
          <w:bCs/>
          <w:color w:val="000000"/>
          <w:lang w:eastAsia="en-US"/>
        </w:rPr>
        <w:t>Ц+Ср</w:t>
      </w:r>
      <w:proofErr w:type="spellEnd"/>
      <w:r w:rsidRPr="001A729D">
        <w:rPr>
          <w:rFonts w:eastAsiaTheme="minorHAnsi"/>
          <w:bCs/>
          <w:color w:val="000000"/>
          <w:lang w:eastAsia="en-US"/>
        </w:rPr>
        <w:t>.</w:t>
      </w:r>
      <w:proofErr w:type="spellStart"/>
      <w:r w:rsidRPr="001A729D">
        <w:rPr>
          <w:rFonts w:eastAsiaTheme="minorHAnsi"/>
          <w:bCs/>
          <w:color w:val="000000"/>
          <w:lang w:eastAsia="en-US"/>
        </w:rPr>
        <w:t>доставка+Гар</w:t>
      </w:r>
      <w:proofErr w:type="spellEnd"/>
      <w:r w:rsidRPr="001A729D">
        <w:rPr>
          <w:rFonts w:eastAsiaTheme="minorHAnsi"/>
          <w:bCs/>
          <w:color w:val="000000"/>
          <w:lang w:eastAsia="en-US"/>
        </w:rPr>
        <w:t>.срок</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1. Оценка на ценови показатели Ц – максимален брой точки – 70 т.</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 xml:space="preserve">Ц= </w:t>
      </w:r>
      <w:proofErr w:type="spellStart"/>
      <w:r w:rsidRPr="001A729D">
        <w:rPr>
          <w:rFonts w:eastAsiaTheme="minorHAnsi"/>
          <w:bCs/>
          <w:color w:val="000000"/>
          <w:lang w:eastAsia="en-US"/>
        </w:rPr>
        <w:t>Цмин</w:t>
      </w:r>
      <w:proofErr w:type="spellEnd"/>
      <w:r w:rsidRPr="001A729D">
        <w:rPr>
          <w:rFonts w:eastAsiaTheme="minorHAnsi"/>
          <w:bCs/>
          <w:color w:val="000000"/>
          <w:lang w:eastAsia="en-US"/>
        </w:rPr>
        <w:t>/</w:t>
      </w:r>
      <w:proofErr w:type="spellStart"/>
      <w:r w:rsidRPr="001A729D">
        <w:rPr>
          <w:rFonts w:eastAsiaTheme="minorHAnsi"/>
          <w:bCs/>
          <w:color w:val="000000"/>
          <w:lang w:eastAsia="en-US"/>
        </w:rPr>
        <w:t>Цоценяван</w:t>
      </w:r>
      <w:proofErr w:type="spellEnd"/>
      <w:r>
        <w:rPr>
          <w:rFonts w:eastAsiaTheme="minorHAnsi"/>
          <w:bCs/>
          <w:color w:val="000000"/>
          <w:lang w:eastAsia="en-US"/>
        </w:rPr>
        <w:t xml:space="preserve"> х </w:t>
      </w:r>
      <w:r w:rsidRPr="001A729D">
        <w:rPr>
          <w:rFonts w:eastAsiaTheme="minorHAnsi"/>
          <w:bCs/>
          <w:color w:val="000000"/>
          <w:lang w:eastAsia="en-US"/>
        </w:rPr>
        <w:t>70</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Цената се посочва в лева с ДДС и не трябва да надвишава бюджетния кредит – 75000 с ДДС.</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2.Оценка на качествени показатели К - максимален брой точки - 100 т.</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 xml:space="preserve">2.1. Срок за доставка = Ср.доставка мин/Ср. </w:t>
      </w:r>
      <w:r>
        <w:rPr>
          <w:rFonts w:eastAsiaTheme="minorHAnsi"/>
          <w:bCs/>
          <w:color w:val="000000"/>
          <w:lang w:eastAsia="en-US"/>
        </w:rPr>
        <w:t>д</w:t>
      </w:r>
      <w:r w:rsidRPr="001A729D">
        <w:rPr>
          <w:rFonts w:eastAsiaTheme="minorHAnsi"/>
          <w:bCs/>
          <w:color w:val="000000"/>
          <w:lang w:eastAsia="en-US"/>
        </w:rPr>
        <w:t xml:space="preserve">оставка оценяван </w:t>
      </w:r>
      <w:r>
        <w:rPr>
          <w:rFonts w:eastAsiaTheme="minorHAnsi"/>
          <w:bCs/>
          <w:color w:val="000000"/>
          <w:lang w:eastAsia="en-US"/>
        </w:rPr>
        <w:t xml:space="preserve">х </w:t>
      </w:r>
      <w:r w:rsidRPr="001A729D">
        <w:rPr>
          <w:rFonts w:eastAsiaTheme="minorHAnsi"/>
          <w:bCs/>
          <w:color w:val="000000"/>
          <w:lang w:eastAsia="en-US"/>
        </w:rPr>
        <w:t>20</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Срокът се посочва в календарни дни и не трябва да надвишава 30 кал. дни.</w:t>
      </w:r>
    </w:p>
    <w:p w:rsidR="001A729D" w:rsidRPr="001A729D" w:rsidRDefault="001A729D" w:rsidP="001A729D">
      <w:pPr>
        <w:tabs>
          <w:tab w:val="left" w:pos="709"/>
        </w:tabs>
        <w:spacing w:after="120"/>
        <w:jc w:val="both"/>
        <w:rPr>
          <w:rFonts w:eastAsiaTheme="minorHAnsi"/>
          <w:bCs/>
          <w:color w:val="000000"/>
          <w:lang w:eastAsia="en-US"/>
        </w:rPr>
      </w:pP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2.</w:t>
      </w:r>
      <w:proofErr w:type="spellStart"/>
      <w:r w:rsidRPr="001A729D">
        <w:rPr>
          <w:rFonts w:eastAsiaTheme="minorHAnsi"/>
          <w:bCs/>
          <w:color w:val="000000"/>
          <w:lang w:eastAsia="en-US"/>
        </w:rPr>
        <w:t>2</w:t>
      </w:r>
      <w:proofErr w:type="spellEnd"/>
      <w:r w:rsidRPr="001A729D">
        <w:rPr>
          <w:rFonts w:eastAsiaTheme="minorHAnsi"/>
          <w:bCs/>
          <w:color w:val="000000"/>
          <w:lang w:eastAsia="en-US"/>
        </w:rPr>
        <w:t xml:space="preserve">. Гаранционен срок = </w:t>
      </w:r>
      <w:proofErr w:type="spellStart"/>
      <w:r w:rsidRPr="001A729D">
        <w:rPr>
          <w:rFonts w:eastAsiaTheme="minorHAnsi"/>
          <w:bCs/>
          <w:color w:val="000000"/>
          <w:lang w:eastAsia="en-US"/>
        </w:rPr>
        <w:t>Гар</w:t>
      </w:r>
      <w:proofErr w:type="spellEnd"/>
      <w:r w:rsidRPr="001A729D">
        <w:rPr>
          <w:rFonts w:eastAsiaTheme="minorHAnsi"/>
          <w:bCs/>
          <w:color w:val="000000"/>
          <w:lang w:eastAsia="en-US"/>
        </w:rPr>
        <w:t>.срок оценяван/</w:t>
      </w:r>
      <w:proofErr w:type="spellStart"/>
      <w:r w:rsidRPr="001A729D">
        <w:rPr>
          <w:rFonts w:eastAsiaTheme="minorHAnsi"/>
          <w:bCs/>
          <w:color w:val="000000"/>
          <w:lang w:eastAsia="en-US"/>
        </w:rPr>
        <w:t>Гар</w:t>
      </w:r>
      <w:proofErr w:type="spellEnd"/>
      <w:r w:rsidRPr="001A729D">
        <w:rPr>
          <w:rFonts w:eastAsiaTheme="minorHAnsi"/>
          <w:bCs/>
          <w:color w:val="000000"/>
          <w:lang w:eastAsia="en-US"/>
        </w:rPr>
        <w:t>.срок макс</w:t>
      </w:r>
      <w:r>
        <w:rPr>
          <w:rFonts w:eastAsiaTheme="minorHAnsi"/>
          <w:bCs/>
          <w:color w:val="000000"/>
          <w:lang w:eastAsia="en-US"/>
        </w:rPr>
        <w:t xml:space="preserve"> х </w:t>
      </w:r>
      <w:r w:rsidRPr="001A729D">
        <w:rPr>
          <w:rFonts w:eastAsiaTheme="minorHAnsi"/>
          <w:bCs/>
          <w:color w:val="000000"/>
          <w:lang w:eastAsia="en-US"/>
        </w:rPr>
        <w:t>10</w:t>
      </w:r>
    </w:p>
    <w:p w:rsidR="001A729D" w:rsidRPr="001A729D" w:rsidRDefault="001A729D" w:rsidP="001A729D">
      <w:pPr>
        <w:tabs>
          <w:tab w:val="left" w:pos="709"/>
        </w:tabs>
        <w:spacing w:after="120"/>
        <w:jc w:val="both"/>
        <w:rPr>
          <w:rFonts w:eastAsiaTheme="minorHAnsi"/>
          <w:bCs/>
          <w:color w:val="000000"/>
          <w:lang w:eastAsia="en-US"/>
        </w:rPr>
      </w:pPr>
      <w:r w:rsidRPr="001A729D">
        <w:rPr>
          <w:rFonts w:eastAsiaTheme="minorHAnsi"/>
          <w:bCs/>
          <w:color w:val="000000"/>
          <w:lang w:eastAsia="en-US"/>
        </w:rPr>
        <w:t xml:space="preserve">Срокът се посочва в месеци и не трябва да </w:t>
      </w:r>
      <w:r w:rsidR="00A505BE">
        <w:rPr>
          <w:rFonts w:eastAsiaTheme="minorHAnsi"/>
          <w:bCs/>
          <w:color w:val="000000"/>
          <w:lang w:eastAsia="en-US"/>
        </w:rPr>
        <w:t>е по-малък от</w:t>
      </w:r>
      <w:r w:rsidRPr="001A729D">
        <w:rPr>
          <w:rFonts w:eastAsiaTheme="minorHAnsi"/>
          <w:bCs/>
          <w:color w:val="000000"/>
          <w:lang w:eastAsia="en-US"/>
        </w:rPr>
        <w:t xml:space="preserve"> 24 месеца.</w:t>
      </w:r>
    </w:p>
    <w:p w:rsidR="001A729D" w:rsidRPr="001A729D" w:rsidRDefault="00A505BE" w:rsidP="001A729D">
      <w:pPr>
        <w:tabs>
          <w:tab w:val="left" w:pos="709"/>
        </w:tabs>
        <w:spacing w:after="120"/>
        <w:jc w:val="both"/>
        <w:rPr>
          <w:rFonts w:eastAsiaTheme="minorHAnsi"/>
          <w:bCs/>
          <w:color w:val="000000"/>
          <w:lang w:eastAsia="en-US"/>
        </w:rPr>
      </w:pPr>
      <w:r>
        <w:rPr>
          <w:rFonts w:eastAsiaTheme="minorHAnsi"/>
          <w:bCs/>
          <w:color w:val="000000"/>
          <w:lang w:eastAsia="en-US"/>
        </w:rPr>
        <w:tab/>
      </w:r>
      <w:r w:rsidR="001A729D" w:rsidRPr="001A729D">
        <w:rPr>
          <w:rFonts w:eastAsiaTheme="minorHAnsi"/>
          <w:bCs/>
          <w:color w:val="000000"/>
          <w:lang w:eastAsia="en-US"/>
        </w:rPr>
        <w:t xml:space="preserve">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 </w:t>
      </w:r>
    </w:p>
    <w:p w:rsidR="00711213" w:rsidRPr="00345D2A" w:rsidRDefault="00711213" w:rsidP="00711213">
      <w:pPr>
        <w:ind w:firstLine="708"/>
        <w:jc w:val="both"/>
        <w:rPr>
          <w:sz w:val="22"/>
          <w:szCs w:val="22"/>
        </w:rPr>
      </w:pPr>
      <w:r w:rsidRPr="00345D2A">
        <w:t xml:space="preserve">Разглеждането и оценката на офертите ще се извърши от назначена от възложителя комисия. </w:t>
      </w:r>
      <w:r w:rsidRPr="00345D2A">
        <w:rPr>
          <w:lang w:val="x-none"/>
        </w:rPr>
        <w:t xml:space="preserve">Възложителят със заповед определя </w:t>
      </w:r>
      <w:r w:rsidRPr="00345D2A">
        <w:t xml:space="preserve">състав на Комисия от </w:t>
      </w:r>
      <w:r w:rsidRPr="00345D2A">
        <w:rPr>
          <w:lang w:val="x-none"/>
        </w:rPr>
        <w:t>нечетен брой лица, които да разгледат и оценят получените оферти.</w:t>
      </w:r>
    </w:p>
    <w:p w:rsidR="002A77E2" w:rsidRPr="002A77E2" w:rsidRDefault="002A77E2" w:rsidP="002A77E2">
      <w:pPr>
        <w:spacing w:after="120"/>
      </w:pPr>
    </w:p>
    <w:p w:rsidR="00DC07AF" w:rsidRPr="004F7E0F" w:rsidRDefault="00434665" w:rsidP="001C0526">
      <w:pPr>
        <w:tabs>
          <w:tab w:val="left" w:pos="709"/>
        </w:tabs>
        <w:spacing w:after="120"/>
        <w:jc w:val="center"/>
        <w:rPr>
          <w:b/>
          <w:spacing w:val="5"/>
        </w:rPr>
      </w:pPr>
      <w:r w:rsidRPr="004F7E0F">
        <w:rPr>
          <w:b/>
          <w:spacing w:val="5"/>
        </w:rPr>
        <w:t>ОБЩИ УСЛОВИЯ ЗА УЧАСТИЕ</w:t>
      </w:r>
    </w:p>
    <w:p w:rsidR="00434665" w:rsidRPr="004F7E0F" w:rsidRDefault="00434665" w:rsidP="00AA2DEA">
      <w:pPr>
        <w:jc w:val="center"/>
        <w:rPr>
          <w:b/>
        </w:rPr>
      </w:pPr>
    </w:p>
    <w:p w:rsidR="001D1A3B" w:rsidRPr="004F7E0F" w:rsidRDefault="00366617" w:rsidP="00AA2DEA">
      <w:pPr>
        <w:ind w:firstLine="708"/>
        <w:jc w:val="both"/>
      </w:pPr>
      <w:r w:rsidRPr="004F7E0F">
        <w:rPr>
          <w:b/>
        </w:rPr>
        <w:t>1</w:t>
      </w:r>
      <w:r w:rsidR="002309D0" w:rsidRPr="004F7E0F">
        <w:rPr>
          <w:b/>
        </w:rPr>
        <w:t>.</w:t>
      </w:r>
      <w:r w:rsidR="002309D0" w:rsidRPr="004F7E0F">
        <w:t xml:space="preserve"> </w:t>
      </w:r>
      <w:r w:rsidR="00EF4501" w:rsidRPr="004F7E0F">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4F7E0F">
        <w:t xml:space="preserve">строителство, доставки или </w:t>
      </w:r>
      <w:r w:rsidR="00EF4501" w:rsidRPr="004F7E0F">
        <w:t>услуги</w:t>
      </w:r>
      <w:r w:rsidR="001D1A3B" w:rsidRPr="004F7E0F">
        <w:t>, предмет на поръчката,</w:t>
      </w:r>
      <w:r w:rsidR="00EF4501" w:rsidRPr="004F7E0F">
        <w:t xml:space="preserve"> съгласно законодателството на дър</w:t>
      </w:r>
      <w:r w:rsidR="00362208" w:rsidRPr="004F7E0F">
        <w:t>жавата, в която то е установено, което отговаря на условията на Възложителя и за което отсъстват обстоятелствата по чл. 54, ал. 1, т. 1 - 5 и 7 ЗОП.</w:t>
      </w:r>
      <w:r w:rsidR="00EF4501" w:rsidRPr="004F7E0F">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4F7E0F">
        <w:t>.</w:t>
      </w:r>
    </w:p>
    <w:p w:rsidR="00126B12" w:rsidRPr="004F7E0F" w:rsidRDefault="001D1A3B" w:rsidP="00AA2DEA">
      <w:pPr>
        <w:ind w:firstLine="708"/>
        <w:jc w:val="both"/>
      </w:pPr>
      <w:r w:rsidRPr="004F7E0F">
        <w:t>От участие в настоящата поръчка няма</w:t>
      </w:r>
      <w:r w:rsidR="00EF4501" w:rsidRPr="004F7E0F">
        <w:t xml:space="preserve"> да бъде отстранен </w:t>
      </w:r>
      <w:r w:rsidRPr="004F7E0F">
        <w:t xml:space="preserve">участник </w:t>
      </w:r>
      <w:r w:rsidR="00EF4501" w:rsidRPr="004F7E0F">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4F7E0F">
        <w:t>, доставка или строителство,</w:t>
      </w:r>
      <w:r w:rsidR="00EF4501" w:rsidRPr="004F7E0F">
        <w:t xml:space="preserve"> в държавата членка, в която </w:t>
      </w:r>
      <w:r w:rsidRPr="004F7E0F">
        <w:t>е установен</w:t>
      </w:r>
      <w:r w:rsidR="00C64A96" w:rsidRPr="004F7E0F">
        <w:t>.</w:t>
      </w:r>
    </w:p>
    <w:p w:rsidR="00B57660" w:rsidRPr="004F7E0F" w:rsidRDefault="00366617" w:rsidP="00AA2DEA">
      <w:pPr>
        <w:jc w:val="both"/>
      </w:pPr>
      <w:r w:rsidRPr="004F7E0F">
        <w:rPr>
          <w:b/>
        </w:rPr>
        <w:t xml:space="preserve">            2</w:t>
      </w:r>
      <w:r w:rsidR="00126B12" w:rsidRPr="004F7E0F">
        <w:rPr>
          <w:b/>
        </w:rPr>
        <w:t>.</w:t>
      </w:r>
      <w:r w:rsidR="00126B12" w:rsidRPr="004F7E0F">
        <w:t xml:space="preserve"> При участие на обединения, които не са юридически лица, съответствието с критериите за по</w:t>
      </w:r>
      <w:r w:rsidR="00B57660" w:rsidRPr="004F7E0F">
        <w:t xml:space="preserve">дбор се доказва от обединението </w:t>
      </w:r>
      <w:r w:rsidR="00126B12" w:rsidRPr="004F7E0F">
        <w:t xml:space="preserve">участник, а не от всяко от лицата, включени в него, с </w:t>
      </w:r>
      <w:r w:rsidR="00B57660" w:rsidRPr="004F7E0F">
        <w:t>изключение</w:t>
      </w:r>
      <w:r w:rsidR="00754D19" w:rsidRPr="004F7E0F">
        <w:t xml:space="preserve"> </w:t>
      </w:r>
      <w:r w:rsidR="00B57660" w:rsidRPr="004F7E0F">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4F7E0F" w:rsidRDefault="00366617" w:rsidP="00AA2DEA">
      <w:pPr>
        <w:ind w:firstLine="708"/>
        <w:jc w:val="both"/>
      </w:pPr>
      <w:r w:rsidRPr="004F7E0F">
        <w:rPr>
          <w:b/>
        </w:rPr>
        <w:t>3</w:t>
      </w:r>
      <w:r w:rsidR="00E44F5B" w:rsidRPr="004F7E0F">
        <w:rPr>
          <w:b/>
        </w:rPr>
        <w:t>.</w:t>
      </w:r>
      <w:r w:rsidR="00E44F5B" w:rsidRPr="004F7E0F">
        <w:t xml:space="preserve"> </w:t>
      </w:r>
      <w:r w:rsidR="00B57660" w:rsidRPr="004F7E0F">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4F7E0F" w:rsidRDefault="00B57660" w:rsidP="00AA2DEA">
      <w:pPr>
        <w:ind w:firstLine="708"/>
        <w:jc w:val="both"/>
      </w:pPr>
      <w:r w:rsidRPr="004F7E0F">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Pr="004F7E0F" w:rsidRDefault="00B57660" w:rsidP="00AA2DEA">
      <w:pPr>
        <w:ind w:firstLine="708"/>
        <w:jc w:val="both"/>
      </w:pPr>
      <w:r w:rsidRPr="004F7E0F">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4F7E0F"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F7E0F">
        <w:lastRenderedPageBreak/>
        <w:tab/>
      </w:r>
      <w:r w:rsidR="00366617" w:rsidRPr="004F7E0F">
        <w:t>Когато за изпълнение на обществената поръчка се предвижда участие на подизпълнители, в офертата се посочват подизпълнителите, вида на работите, които ще извършват и дела на тяхното участие. В този случай те трябва да представят доказателство за поетите от подизпълнителите задължения.</w:t>
      </w:r>
    </w:p>
    <w:p w:rsidR="00366617" w:rsidRPr="004F7E0F"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F7E0F">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4F7E0F" w:rsidRDefault="00366617" w:rsidP="00AA2DEA">
      <w:pPr>
        <w:ind w:firstLine="708"/>
        <w:jc w:val="both"/>
        <w:rPr>
          <w:lang w:val="en-US"/>
        </w:rPr>
      </w:pPr>
      <w:r w:rsidRPr="004F7E0F">
        <w:rPr>
          <w:b/>
        </w:rPr>
        <w:t xml:space="preserve">4. </w:t>
      </w:r>
      <w:r w:rsidRPr="004F7E0F">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4F7E0F" w:rsidRDefault="00366617" w:rsidP="00AA2DEA">
      <w:pPr>
        <w:pStyle w:val="31"/>
        <w:tabs>
          <w:tab w:val="num" w:pos="0"/>
        </w:tabs>
        <w:spacing w:after="0"/>
        <w:ind w:left="0"/>
        <w:jc w:val="both"/>
        <w:rPr>
          <w:sz w:val="24"/>
          <w:szCs w:val="24"/>
        </w:rPr>
      </w:pPr>
      <w:r w:rsidRPr="004F7E0F">
        <w:rPr>
          <w:sz w:val="24"/>
          <w:szCs w:val="24"/>
          <w:lang w:val="ru-RU"/>
        </w:rPr>
        <w:tab/>
      </w:r>
      <w:r w:rsidRPr="004F7E0F">
        <w:rPr>
          <w:b/>
          <w:sz w:val="24"/>
          <w:szCs w:val="24"/>
        </w:rPr>
        <w:t>5.</w:t>
      </w:r>
      <w:r w:rsidRPr="004F7E0F">
        <w:rPr>
          <w:sz w:val="24"/>
          <w:szCs w:val="24"/>
        </w:rPr>
        <w:t xml:space="preserve"> Дата и час на отваряне на офертите: офертата следва да бъде представена на адреса, </w:t>
      </w:r>
      <w:r w:rsidRPr="004F7E0F">
        <w:rPr>
          <w:b/>
          <w:sz w:val="24"/>
          <w:szCs w:val="24"/>
        </w:rPr>
        <w:t>до</w:t>
      </w:r>
      <w:r w:rsidRPr="004F7E0F">
        <w:rPr>
          <w:sz w:val="24"/>
          <w:szCs w:val="24"/>
        </w:rPr>
        <w:t xml:space="preserve"> </w:t>
      </w:r>
      <w:r w:rsidRPr="004F7E0F">
        <w:rPr>
          <w:b/>
          <w:sz w:val="24"/>
          <w:szCs w:val="24"/>
        </w:rPr>
        <w:t>часа и датата</w:t>
      </w:r>
      <w:r w:rsidRPr="004F7E0F">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4F7E0F" w:rsidRDefault="00366617" w:rsidP="00AA2DEA">
      <w:pPr>
        <w:ind w:firstLine="708"/>
        <w:jc w:val="both"/>
      </w:pPr>
    </w:p>
    <w:p w:rsidR="00366617" w:rsidRPr="004F7E0F" w:rsidRDefault="00366617" w:rsidP="00AA2DEA">
      <w:pPr>
        <w:tabs>
          <w:tab w:val="left" w:pos="993"/>
        </w:tabs>
        <w:ind w:firstLine="708"/>
        <w:jc w:val="both"/>
        <w:rPr>
          <w:b/>
        </w:rPr>
      </w:pPr>
      <w:r w:rsidRPr="004F7E0F">
        <w:rPr>
          <w:b/>
        </w:rPr>
        <w:t>СЪДЪРЖАНИЕ И ПРЕДСТАВЯНЕ НА ОФЕРТА</w:t>
      </w:r>
    </w:p>
    <w:p w:rsidR="00597D24" w:rsidRPr="00BC0E98" w:rsidRDefault="00434665" w:rsidP="00AA2DEA">
      <w:pPr>
        <w:tabs>
          <w:tab w:val="left" w:pos="993"/>
        </w:tabs>
        <w:ind w:firstLine="708"/>
        <w:jc w:val="both"/>
      </w:pPr>
      <w:r w:rsidRPr="00BC0E98">
        <w:rPr>
          <w:b/>
        </w:rPr>
        <w:t>1</w:t>
      </w:r>
      <w:r w:rsidR="00126B12" w:rsidRPr="00BC0E98">
        <w:rPr>
          <w:b/>
        </w:rPr>
        <w:t>.</w:t>
      </w:r>
      <w:r w:rsidR="00315A2D" w:rsidRPr="00BC0E98">
        <w:t xml:space="preserve"> Офертите се изготвят на български език.</w:t>
      </w:r>
    </w:p>
    <w:p w:rsidR="00126B12" w:rsidRPr="00BC0E98" w:rsidRDefault="00434665" w:rsidP="00AA2DEA">
      <w:pPr>
        <w:ind w:firstLine="708"/>
        <w:jc w:val="both"/>
      </w:pPr>
      <w:r w:rsidRPr="00BC0E98">
        <w:rPr>
          <w:b/>
        </w:rPr>
        <w:t>2.</w:t>
      </w:r>
      <w:r w:rsidR="002309D0" w:rsidRPr="00BC0E98">
        <w:rPr>
          <w:b/>
          <w:lang w:val="ru-RU"/>
        </w:rPr>
        <w:t xml:space="preserve"> </w:t>
      </w:r>
      <w:r w:rsidR="002309D0" w:rsidRPr="00BC0E98">
        <w:t>Всички разходи за подготовка и участие в обществената поръчка са за сметка на участника.</w:t>
      </w:r>
    </w:p>
    <w:p w:rsidR="00126B12" w:rsidRPr="00BC0E98" w:rsidRDefault="00434665" w:rsidP="00AA2DEA">
      <w:pPr>
        <w:ind w:firstLine="708"/>
        <w:jc w:val="both"/>
      </w:pPr>
      <w:r w:rsidRPr="00BC0E98">
        <w:rPr>
          <w:b/>
        </w:rPr>
        <w:t>3</w:t>
      </w:r>
      <w:r w:rsidR="00126B12" w:rsidRPr="00BC0E98">
        <w:rPr>
          <w:b/>
          <w:lang w:val="en-US"/>
        </w:rPr>
        <w:t>.</w:t>
      </w:r>
      <w:r w:rsidR="00126B12" w:rsidRPr="00BC0E98">
        <w:rPr>
          <w:lang w:val="en-US"/>
        </w:rPr>
        <w:t xml:space="preserve"> </w:t>
      </w:r>
      <w:r w:rsidR="00126B12" w:rsidRPr="00BC0E98">
        <w:t xml:space="preserve">До изтичането на срока за подаване </w:t>
      </w:r>
      <w:r w:rsidR="00DC07AF" w:rsidRPr="00BC0E98">
        <w:t xml:space="preserve">на </w:t>
      </w:r>
      <w:r w:rsidR="00126B12" w:rsidRPr="00BC0E98">
        <w:t>офертите всеки кандидат или участник може да промени, да допълни или да оттегли заявлението или офертата си.</w:t>
      </w:r>
    </w:p>
    <w:p w:rsidR="00126B12" w:rsidRPr="00BC0E98" w:rsidRDefault="00434665" w:rsidP="00AA2DEA">
      <w:pPr>
        <w:ind w:firstLine="708"/>
        <w:jc w:val="both"/>
      </w:pPr>
      <w:r w:rsidRPr="00BC0E98">
        <w:rPr>
          <w:b/>
        </w:rPr>
        <w:t>4</w:t>
      </w:r>
      <w:r w:rsidR="00E44F5B" w:rsidRPr="00BC0E98">
        <w:rPr>
          <w:b/>
        </w:rPr>
        <w:t>.</w:t>
      </w:r>
      <w:r w:rsidR="00E44F5B" w:rsidRPr="00BC0E98">
        <w:t xml:space="preserve"> </w:t>
      </w:r>
      <w:r w:rsidR="00126B12" w:rsidRPr="00BC0E98">
        <w:t xml:space="preserve"> Всеки участник в обществена</w:t>
      </w:r>
      <w:r w:rsidR="00DC07AF" w:rsidRPr="00BC0E98">
        <w:t>та</w:t>
      </w:r>
      <w:r w:rsidR="00126B12" w:rsidRPr="00BC0E98">
        <w:t xml:space="preserve"> поръчка има право да представи само една оферта.</w:t>
      </w:r>
    </w:p>
    <w:p w:rsidR="00126B12" w:rsidRPr="00BC0E98" w:rsidRDefault="00434665" w:rsidP="00AA2DEA">
      <w:pPr>
        <w:ind w:firstLine="708"/>
        <w:jc w:val="both"/>
      </w:pPr>
      <w:r w:rsidRPr="00BC0E98">
        <w:rPr>
          <w:b/>
        </w:rPr>
        <w:t>5</w:t>
      </w:r>
      <w:r w:rsidR="00E44F5B" w:rsidRPr="00BC0E98">
        <w:rPr>
          <w:b/>
        </w:rPr>
        <w:t>.</w:t>
      </w:r>
      <w:r w:rsidR="00E44F5B" w:rsidRPr="00BC0E98">
        <w:t xml:space="preserve"> </w:t>
      </w:r>
      <w:r w:rsidR="00126B12" w:rsidRPr="00BC0E98">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BC0E98">
        <w:t xml:space="preserve"> за </w:t>
      </w:r>
      <w:proofErr w:type="spellStart"/>
      <w:r w:rsidR="00DC07AF" w:rsidRPr="00BC0E98">
        <w:t>учястие</w:t>
      </w:r>
      <w:proofErr w:type="spellEnd"/>
      <w:r w:rsidR="00DC07AF" w:rsidRPr="00BC0E98">
        <w:t xml:space="preserve"> в обществената поръчка</w:t>
      </w:r>
      <w:r w:rsidR="00126B12" w:rsidRPr="00BC0E98">
        <w:t>.</w:t>
      </w:r>
    </w:p>
    <w:p w:rsidR="00126B12" w:rsidRPr="00BC0E98" w:rsidRDefault="00434665" w:rsidP="00AA2DEA">
      <w:pPr>
        <w:ind w:firstLine="708"/>
        <w:jc w:val="both"/>
      </w:pPr>
      <w:r w:rsidRPr="00BC0E98">
        <w:rPr>
          <w:b/>
        </w:rPr>
        <w:t>6</w:t>
      </w:r>
      <w:r w:rsidR="00E44F5B" w:rsidRPr="00BC0E98">
        <w:rPr>
          <w:b/>
        </w:rPr>
        <w:t>.</w:t>
      </w:r>
      <w:r w:rsidR="00E44F5B" w:rsidRPr="00BC0E98">
        <w:t xml:space="preserve"> </w:t>
      </w:r>
      <w:r w:rsidR="00126B12" w:rsidRPr="00BC0E98">
        <w:t xml:space="preserve">В </w:t>
      </w:r>
      <w:r w:rsidR="00597D24" w:rsidRPr="00BC0E98">
        <w:t>настоя</w:t>
      </w:r>
      <w:r w:rsidR="00E44F5B" w:rsidRPr="00BC0E98">
        <w:t xml:space="preserve">щата </w:t>
      </w:r>
      <w:r w:rsidR="00126B12" w:rsidRPr="00BC0E98">
        <w:t>обществена поръчка едно физическо или юридическо лице може да участва само в едно обединение.</w:t>
      </w:r>
    </w:p>
    <w:p w:rsidR="00E44F5B" w:rsidRPr="00BC0E98" w:rsidRDefault="00434665" w:rsidP="00AA2DEA">
      <w:pPr>
        <w:ind w:firstLine="708"/>
        <w:jc w:val="both"/>
      </w:pPr>
      <w:r w:rsidRPr="00BC0E98">
        <w:rPr>
          <w:b/>
        </w:rPr>
        <w:t>7</w:t>
      </w:r>
      <w:r w:rsidR="00E44F5B" w:rsidRPr="00BC0E98">
        <w:rPr>
          <w:b/>
        </w:rPr>
        <w:t>.</w:t>
      </w:r>
      <w:r w:rsidR="00E44F5B" w:rsidRPr="00BC0E98">
        <w:t xml:space="preserve"> </w:t>
      </w:r>
      <w:r w:rsidR="00126B12" w:rsidRPr="00BC0E98">
        <w:t xml:space="preserve">Свързани лица не могат да бъдат самостоятелни кандидати или участници в </w:t>
      </w:r>
      <w:r w:rsidR="00E44F5B" w:rsidRPr="00BC0E98">
        <w:t>настоящата обществена поръчка</w:t>
      </w:r>
      <w:r w:rsidR="00126B12" w:rsidRPr="00BC0E98">
        <w:t>.</w:t>
      </w:r>
    </w:p>
    <w:p w:rsidR="0048380E" w:rsidRPr="00BC0E98" w:rsidRDefault="0048380E" w:rsidP="00AA2DEA">
      <w:pPr>
        <w:jc w:val="both"/>
      </w:pPr>
      <w:r w:rsidRPr="00BC0E98">
        <w:rPr>
          <w:shd w:val="clear" w:color="auto" w:fill="FEFEFE"/>
        </w:rPr>
        <w:t xml:space="preserve">            </w:t>
      </w:r>
      <w:r w:rsidR="00434665" w:rsidRPr="00BC0E98">
        <w:rPr>
          <w:b/>
          <w:shd w:val="clear" w:color="auto" w:fill="FEFEFE"/>
        </w:rPr>
        <w:t>8</w:t>
      </w:r>
      <w:r w:rsidRPr="00BC0E98">
        <w:rPr>
          <w:b/>
          <w:shd w:val="clear" w:color="auto" w:fill="FEFEFE"/>
        </w:rPr>
        <w:t>.</w:t>
      </w:r>
      <w:r w:rsidRPr="00BC0E98">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BC0E98">
        <w:rPr>
          <w:shd w:val="clear" w:color="auto" w:fill="FEFEFE"/>
        </w:rPr>
        <w:t xml:space="preserve"> от служител на Възложителя</w:t>
      </w:r>
      <w:r w:rsidRPr="00BC0E98">
        <w:rPr>
          <w:shd w:val="clear" w:color="auto" w:fill="FEFEFE"/>
        </w:rPr>
        <w:t xml:space="preserve">. </w:t>
      </w:r>
    </w:p>
    <w:p w:rsidR="0048380E" w:rsidRPr="00BC0E98" w:rsidRDefault="00434665" w:rsidP="00AA2DEA">
      <w:pPr>
        <w:ind w:firstLine="708"/>
        <w:jc w:val="both"/>
      </w:pPr>
      <w:r w:rsidRPr="00BC0E98">
        <w:rPr>
          <w:b/>
        </w:rPr>
        <w:t>9</w:t>
      </w:r>
      <w:r w:rsidR="00E44F5B" w:rsidRPr="00BC0E98">
        <w:rPr>
          <w:b/>
        </w:rPr>
        <w:t>.</w:t>
      </w:r>
      <w:r w:rsidR="00E44F5B" w:rsidRPr="00BC0E98">
        <w:t xml:space="preserve"> В определения от Възложителя срок, у</w:t>
      </w:r>
      <w:r w:rsidR="002309D0" w:rsidRPr="00BC0E98">
        <w:t>частникът следва да предста</w:t>
      </w:r>
      <w:r w:rsidR="00716142" w:rsidRPr="00BC0E98">
        <w:t xml:space="preserve">ви оферта, изготвена по </w:t>
      </w:r>
      <w:r w:rsidR="00DC07AF" w:rsidRPr="00BC0E98">
        <w:t xml:space="preserve">образците към </w:t>
      </w:r>
      <w:r w:rsidR="00716142" w:rsidRPr="00BC0E98">
        <w:t>настоящата документация</w:t>
      </w:r>
      <w:r w:rsidR="002309D0" w:rsidRPr="00BC0E98">
        <w:t xml:space="preserve">. </w:t>
      </w:r>
      <w:r w:rsidR="0048380E" w:rsidRPr="00BC0E98">
        <w:rPr>
          <w:shd w:val="clear" w:color="auto" w:fill="FEFEFE"/>
        </w:rPr>
        <w:t xml:space="preserve">Офертата и документите, свързани с участието в обществената поръчка, се представят от участника, или от упълномощен от него </w:t>
      </w:r>
      <w:r w:rsidR="0048380E" w:rsidRPr="00BC0E98">
        <w:rPr>
          <w:shd w:val="clear" w:color="auto" w:fill="FEFEFE"/>
        </w:rPr>
        <w:lastRenderedPageBreak/>
        <w:t>представител - лично или чрез пощенска или друга куриерска услуга с препоръчана пратка с обратна разписка, на адрес:</w:t>
      </w:r>
      <w:r w:rsidR="00FF1A1C" w:rsidRPr="00BC0E98">
        <w:rPr>
          <w:shd w:val="clear" w:color="auto" w:fill="FEFEFE"/>
        </w:rPr>
        <w:t xml:space="preserve"> гр. Русе, Община Русе, площад „Свобода“ №6, Център за административни услуги и информация</w:t>
      </w:r>
      <w:r w:rsidR="0048380E" w:rsidRPr="00BC0E98">
        <w:rPr>
          <w:shd w:val="clear" w:color="auto" w:fill="FEFEFE"/>
        </w:rPr>
        <w:t xml:space="preserve">, </w:t>
      </w:r>
      <w:r w:rsidR="00FF1A1C" w:rsidRPr="00BC0E98">
        <w:rPr>
          <w:shd w:val="clear" w:color="auto" w:fill="FEFEFE"/>
        </w:rPr>
        <w:t xml:space="preserve">гише „Обществени поръчки“, </w:t>
      </w:r>
      <w:r w:rsidR="0048380E" w:rsidRPr="00BC0E98">
        <w:rPr>
          <w:shd w:val="clear" w:color="auto" w:fill="FEFEFE"/>
        </w:rPr>
        <w:t>като същите се представят в запечатана непрозрачна опаковка, върху която се посочват:</w:t>
      </w:r>
    </w:p>
    <w:p w:rsidR="0048380E" w:rsidRPr="00BC0E98" w:rsidRDefault="0048380E" w:rsidP="00AA2DEA">
      <w:pPr>
        <w:ind w:firstLine="850"/>
        <w:jc w:val="both"/>
        <w:rPr>
          <w:shd w:val="clear" w:color="auto" w:fill="FEFEFE"/>
        </w:rPr>
      </w:pPr>
      <w:r w:rsidRPr="00BC0E98">
        <w:rPr>
          <w:shd w:val="clear" w:color="auto" w:fill="FEFEFE"/>
        </w:rPr>
        <w:t>1</w:t>
      </w:r>
      <w:r w:rsidR="0018385E" w:rsidRPr="00BC0E98">
        <w:rPr>
          <w:shd w:val="clear" w:color="auto" w:fill="FEFEFE"/>
        </w:rPr>
        <w:t>)</w:t>
      </w:r>
      <w:r w:rsidRPr="00BC0E98">
        <w:rPr>
          <w:shd w:val="clear" w:color="auto" w:fill="FEFEFE"/>
        </w:rPr>
        <w:t>. наименованието на участника, включително участниците в обединението, когато е приложимо;</w:t>
      </w:r>
    </w:p>
    <w:p w:rsidR="0048380E" w:rsidRPr="00BC0E98" w:rsidRDefault="0048380E" w:rsidP="00AA2DEA">
      <w:pPr>
        <w:ind w:firstLine="850"/>
        <w:jc w:val="both"/>
        <w:rPr>
          <w:shd w:val="clear" w:color="auto" w:fill="FEFEFE"/>
        </w:rPr>
      </w:pPr>
      <w:r w:rsidRPr="00BC0E98">
        <w:rPr>
          <w:shd w:val="clear" w:color="auto" w:fill="FEFEFE"/>
        </w:rPr>
        <w:t>2</w:t>
      </w:r>
      <w:r w:rsidR="0018385E" w:rsidRPr="00BC0E98">
        <w:rPr>
          <w:shd w:val="clear" w:color="auto" w:fill="FEFEFE"/>
        </w:rPr>
        <w:t>)</w:t>
      </w:r>
      <w:r w:rsidRPr="00BC0E98">
        <w:rPr>
          <w:shd w:val="clear" w:color="auto" w:fill="FEFEFE"/>
        </w:rPr>
        <w:t>. адрес за кореспонденция, телефон и по възможност - факс и електронен адрес;</w:t>
      </w:r>
    </w:p>
    <w:p w:rsidR="00D82A27" w:rsidRPr="00BC0E98" w:rsidRDefault="0048380E" w:rsidP="00AA2DEA">
      <w:pPr>
        <w:ind w:firstLine="850"/>
        <w:jc w:val="both"/>
        <w:rPr>
          <w:shd w:val="clear" w:color="auto" w:fill="FEFEFE"/>
        </w:rPr>
      </w:pPr>
      <w:r w:rsidRPr="00BC0E98">
        <w:rPr>
          <w:shd w:val="clear" w:color="auto" w:fill="FEFEFE"/>
        </w:rPr>
        <w:t>3</w:t>
      </w:r>
      <w:r w:rsidR="0018385E" w:rsidRPr="00BC0E98">
        <w:rPr>
          <w:shd w:val="clear" w:color="auto" w:fill="FEFEFE"/>
        </w:rPr>
        <w:t>)</w:t>
      </w:r>
      <w:r w:rsidR="000501D2" w:rsidRPr="00BC0E98">
        <w:rPr>
          <w:shd w:val="clear" w:color="auto" w:fill="FEFEFE"/>
        </w:rPr>
        <w:t>. наименованието на поръчката</w:t>
      </w:r>
      <w:r w:rsidR="00FF1A1C" w:rsidRPr="00BC0E98">
        <w:rPr>
          <w:shd w:val="clear" w:color="auto" w:fill="FEFEFE"/>
        </w:rPr>
        <w:t>.</w:t>
      </w:r>
    </w:p>
    <w:p w:rsidR="005E36A1" w:rsidRPr="00BC0E98" w:rsidRDefault="005E36A1" w:rsidP="00AA2DEA">
      <w:pPr>
        <w:ind w:firstLine="850"/>
        <w:jc w:val="both"/>
        <w:rPr>
          <w:i/>
          <w:shd w:val="clear" w:color="auto" w:fill="FEFEFE"/>
        </w:rPr>
      </w:pPr>
      <w:r w:rsidRPr="00BC0E98">
        <w:rPr>
          <w:shd w:val="clear" w:color="auto" w:fill="FEFEFE"/>
        </w:rPr>
        <w:t xml:space="preserve">На опаковката се записва </w:t>
      </w:r>
      <w:r w:rsidR="004F7E0F" w:rsidRPr="00BC0E98">
        <w:rPr>
          <w:shd w:val="clear" w:color="auto" w:fill="FEFEFE"/>
        </w:rPr>
        <w:t>:</w:t>
      </w:r>
    </w:p>
    <w:p w:rsidR="00B266E5" w:rsidRPr="00BC0E98" w:rsidRDefault="00B266E5" w:rsidP="00AA2DEA">
      <w:pPr>
        <w:ind w:firstLine="850"/>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BC0E98" w:rsidRPr="00BC0E98" w:rsidTr="00434665">
        <w:trPr>
          <w:jc w:val="center"/>
        </w:trPr>
        <w:tc>
          <w:tcPr>
            <w:tcW w:w="8327" w:type="dxa"/>
            <w:shd w:val="clear" w:color="auto" w:fill="auto"/>
          </w:tcPr>
          <w:p w:rsidR="005E36A1" w:rsidRPr="00BC0E98" w:rsidRDefault="00E11D49" w:rsidP="00AA2DEA">
            <w:pPr>
              <w:jc w:val="both"/>
              <w:rPr>
                <w:shd w:val="clear" w:color="auto" w:fill="FEFEFE"/>
              </w:rPr>
            </w:pPr>
            <w:r w:rsidRPr="00BC0E98">
              <w:t xml:space="preserve">              </w:t>
            </w:r>
            <w:r w:rsidR="005E36A1" w:rsidRPr="00BC0E98">
              <w:rPr>
                <w:shd w:val="clear" w:color="auto" w:fill="FEFEFE"/>
              </w:rPr>
              <w:t>ДО ОБЩИНА РУСЕ</w:t>
            </w:r>
          </w:p>
          <w:p w:rsidR="005E36A1" w:rsidRPr="00BC0E98" w:rsidRDefault="005E36A1" w:rsidP="00AA2DEA">
            <w:pPr>
              <w:ind w:firstLine="850"/>
              <w:jc w:val="both"/>
              <w:rPr>
                <w:bCs/>
                <w:shd w:val="clear" w:color="auto" w:fill="FEFEFE"/>
              </w:rPr>
            </w:pPr>
            <w:r w:rsidRPr="00BC0E98">
              <w:rPr>
                <w:shd w:val="clear" w:color="auto" w:fill="FEFEFE"/>
              </w:rPr>
              <w:t>гр</w:t>
            </w:r>
            <w:r w:rsidRPr="00BC0E98">
              <w:rPr>
                <w:bCs/>
                <w:shd w:val="clear" w:color="auto" w:fill="FEFEFE"/>
              </w:rPr>
              <w:t xml:space="preserve">. </w:t>
            </w:r>
            <w:r w:rsidRPr="00BC0E98">
              <w:rPr>
                <w:shd w:val="clear" w:color="auto" w:fill="FEFEFE"/>
              </w:rPr>
              <w:t>Русе</w:t>
            </w:r>
            <w:r w:rsidRPr="00BC0E98">
              <w:rPr>
                <w:bCs/>
                <w:shd w:val="clear" w:color="auto" w:fill="FEFEFE"/>
              </w:rPr>
              <w:t>, п</w:t>
            </w:r>
            <w:r w:rsidRPr="00BC0E98">
              <w:rPr>
                <w:shd w:val="clear" w:color="auto" w:fill="FEFEFE"/>
              </w:rPr>
              <w:t>л</w:t>
            </w:r>
            <w:r w:rsidRPr="00BC0E98">
              <w:rPr>
                <w:bCs/>
                <w:shd w:val="clear" w:color="auto" w:fill="FEFEFE"/>
              </w:rPr>
              <w:t xml:space="preserve">. „Свобода” </w:t>
            </w:r>
            <w:r w:rsidRPr="00BC0E98">
              <w:rPr>
                <w:shd w:val="clear" w:color="auto" w:fill="FEFEFE"/>
              </w:rPr>
              <w:t>№</w:t>
            </w:r>
            <w:r w:rsidRPr="00BC0E98">
              <w:rPr>
                <w:bCs/>
                <w:shd w:val="clear" w:color="auto" w:fill="FEFEFE"/>
              </w:rPr>
              <w:t xml:space="preserve"> 6</w:t>
            </w:r>
          </w:p>
          <w:p w:rsidR="005E36A1" w:rsidRPr="00BC0E98" w:rsidRDefault="005E36A1" w:rsidP="00AA2DEA">
            <w:pPr>
              <w:ind w:firstLine="850"/>
              <w:jc w:val="both"/>
              <w:rPr>
                <w:b/>
                <w:bCs/>
                <w:shd w:val="clear" w:color="auto" w:fill="FEFEFE"/>
              </w:rPr>
            </w:pPr>
          </w:p>
          <w:p w:rsidR="005E36A1" w:rsidRPr="00BC0E98" w:rsidRDefault="001719B3" w:rsidP="00AA2DEA">
            <w:pPr>
              <w:ind w:firstLine="850"/>
              <w:jc w:val="both"/>
              <w:rPr>
                <w:b/>
                <w:shd w:val="clear" w:color="auto" w:fill="FEFEFE"/>
              </w:rPr>
            </w:pPr>
            <w:r w:rsidRPr="00BC0E98">
              <w:rPr>
                <w:b/>
                <w:shd w:val="clear" w:color="auto" w:fill="FEFEFE"/>
              </w:rPr>
              <w:t>ОФЕРТА</w:t>
            </w:r>
          </w:p>
          <w:p w:rsidR="00353DF5" w:rsidRDefault="005E36A1" w:rsidP="00AA2DEA">
            <w:pPr>
              <w:ind w:firstLine="850"/>
              <w:jc w:val="both"/>
              <w:rPr>
                <w:b/>
                <w:bCs/>
                <w:shd w:val="clear" w:color="auto" w:fill="FEFEFE"/>
              </w:rPr>
            </w:pPr>
            <w:r w:rsidRPr="00BC0E98">
              <w:rPr>
                <w:shd w:val="clear" w:color="auto" w:fill="FEFEFE"/>
              </w:rPr>
              <w:t>за участие в обществена поръчка чрез публикуване на обява с предмет</w:t>
            </w:r>
            <w:r w:rsidRPr="00BC0E98">
              <w:rPr>
                <w:b/>
                <w:bCs/>
                <w:shd w:val="clear" w:color="auto" w:fill="FEFEFE"/>
              </w:rPr>
              <w:t>: „…………………………”</w:t>
            </w:r>
          </w:p>
          <w:p w:rsidR="005E36A1" w:rsidRPr="00BC0E98" w:rsidRDefault="005E36A1" w:rsidP="00AA2DEA">
            <w:pPr>
              <w:ind w:firstLine="850"/>
              <w:jc w:val="both"/>
              <w:rPr>
                <w:shd w:val="clear" w:color="auto" w:fill="FEFEFE"/>
              </w:rPr>
            </w:pPr>
            <w:r w:rsidRPr="00BC0E98">
              <w:rPr>
                <w:shd w:val="clear" w:color="auto" w:fill="FEFEFE"/>
              </w:rPr>
              <w:t>________________________________________________</w:t>
            </w:r>
          </w:p>
          <w:p w:rsidR="005E36A1" w:rsidRPr="00BC0E98" w:rsidRDefault="005E36A1" w:rsidP="00AA2DEA">
            <w:pPr>
              <w:ind w:firstLine="850"/>
              <w:rPr>
                <w:shd w:val="clear" w:color="auto" w:fill="FEFEFE"/>
              </w:rPr>
            </w:pPr>
            <w:r w:rsidRPr="00BC0E98">
              <w:rPr>
                <w:shd w:val="clear" w:color="auto" w:fill="FEFEFE"/>
              </w:rPr>
              <w:t>(име на участника)</w:t>
            </w:r>
          </w:p>
          <w:p w:rsidR="005E36A1" w:rsidRPr="00BC0E98" w:rsidRDefault="005E36A1" w:rsidP="00AA2DEA">
            <w:pPr>
              <w:ind w:firstLine="850"/>
              <w:jc w:val="both"/>
              <w:rPr>
                <w:shd w:val="clear" w:color="auto" w:fill="FEFEFE"/>
              </w:rPr>
            </w:pPr>
            <w:r w:rsidRPr="00BC0E98">
              <w:rPr>
                <w:shd w:val="clear" w:color="auto" w:fill="FEFEFE"/>
              </w:rPr>
              <w:t>_________________________________________________</w:t>
            </w:r>
          </w:p>
          <w:p w:rsidR="005E36A1" w:rsidRPr="00BC0E98" w:rsidRDefault="005E36A1" w:rsidP="00AA2DEA">
            <w:pPr>
              <w:ind w:firstLine="850"/>
              <w:jc w:val="both"/>
              <w:rPr>
                <w:shd w:val="clear" w:color="auto" w:fill="FEFEFE"/>
              </w:rPr>
            </w:pPr>
            <w:r w:rsidRPr="00BC0E98">
              <w:rPr>
                <w:shd w:val="clear" w:color="auto" w:fill="FEFEFE"/>
              </w:rPr>
              <w:t>(адрес за кореспонденция)</w:t>
            </w:r>
          </w:p>
          <w:p w:rsidR="005E36A1" w:rsidRPr="00BC0E98" w:rsidRDefault="005E36A1" w:rsidP="00AA2DEA">
            <w:pPr>
              <w:ind w:firstLine="850"/>
              <w:jc w:val="both"/>
              <w:rPr>
                <w:shd w:val="clear" w:color="auto" w:fill="FEFEFE"/>
              </w:rPr>
            </w:pPr>
            <w:r w:rsidRPr="00BC0E98">
              <w:rPr>
                <w:shd w:val="clear" w:color="auto" w:fill="FEFEFE"/>
              </w:rPr>
              <w:t>_________________________________________________</w:t>
            </w:r>
          </w:p>
          <w:p w:rsidR="005E36A1" w:rsidRPr="00BC0E98" w:rsidRDefault="005E36A1" w:rsidP="00AA2DEA">
            <w:pPr>
              <w:ind w:firstLine="850"/>
              <w:jc w:val="both"/>
              <w:rPr>
                <w:shd w:val="clear" w:color="auto" w:fill="FEFEFE"/>
              </w:rPr>
            </w:pPr>
            <w:r w:rsidRPr="00BC0E98">
              <w:rPr>
                <w:shd w:val="clear" w:color="auto" w:fill="FEFEFE"/>
              </w:rPr>
              <w:t>(лице за контакт, телефон, факс и електронен адрес)</w:t>
            </w:r>
          </w:p>
          <w:p w:rsidR="005E36A1" w:rsidRPr="00BC0E98" w:rsidRDefault="005E36A1" w:rsidP="00AA2DEA">
            <w:pPr>
              <w:ind w:firstLine="850"/>
              <w:jc w:val="both"/>
              <w:rPr>
                <w:shd w:val="clear" w:color="auto" w:fill="FEFEFE"/>
              </w:rPr>
            </w:pPr>
          </w:p>
        </w:tc>
      </w:tr>
    </w:tbl>
    <w:p w:rsidR="00366617" w:rsidRPr="00BC0E98" w:rsidRDefault="00366617" w:rsidP="00AA2DEA">
      <w:pPr>
        <w:autoSpaceDE w:val="0"/>
        <w:autoSpaceDN w:val="0"/>
        <w:adjustRightInd w:val="0"/>
        <w:ind w:firstLine="708"/>
        <w:rPr>
          <w:b/>
        </w:rPr>
      </w:pPr>
      <w:r w:rsidRPr="00BC0E98">
        <w:rPr>
          <w:b/>
        </w:rPr>
        <w:t>Оферта следва да съдържа следните документи:</w:t>
      </w:r>
    </w:p>
    <w:p w:rsidR="00A921D5" w:rsidRPr="00BC0E98" w:rsidRDefault="000A25F7" w:rsidP="00AA2DEA">
      <w:pPr>
        <w:jc w:val="both"/>
      </w:pPr>
      <w:r w:rsidRPr="00BC0E98">
        <w:t xml:space="preserve">            </w:t>
      </w:r>
      <w:r w:rsidR="003858EA" w:rsidRPr="00BC0E98">
        <w:t xml:space="preserve">1. </w:t>
      </w:r>
      <w:r w:rsidR="001C4FCD" w:rsidRPr="00BC0E98">
        <w:t>Оферта за участие</w:t>
      </w:r>
      <w:r w:rsidR="002309D0" w:rsidRPr="00BC0E98">
        <w:t xml:space="preserve"> – по Образец № 1 </w:t>
      </w:r>
      <w:r w:rsidR="00A921D5" w:rsidRPr="00BC0E98">
        <w:t xml:space="preserve">от образците към </w:t>
      </w:r>
      <w:r w:rsidR="001C4FCD" w:rsidRPr="00BC0E98">
        <w:t>настоящата документация;</w:t>
      </w:r>
    </w:p>
    <w:p w:rsidR="00EA0A68" w:rsidRPr="00BC0E98" w:rsidRDefault="003858EA" w:rsidP="00AA2DEA">
      <w:pPr>
        <w:ind w:firstLine="708"/>
        <w:jc w:val="both"/>
      </w:pPr>
      <w:r w:rsidRPr="00BC0E98">
        <w:t xml:space="preserve">2. </w:t>
      </w:r>
      <w:r w:rsidR="001C4FCD" w:rsidRPr="00BC0E98">
        <w:t>Списък на документите, съдържащи се в офертата, подписан от участника /представляващия – по Образец № 2 от образците към настоящата документация;</w:t>
      </w:r>
    </w:p>
    <w:p w:rsidR="002C18E2" w:rsidRPr="00BC0E98" w:rsidRDefault="00DB798A" w:rsidP="00AA2DEA">
      <w:pPr>
        <w:ind w:firstLine="708"/>
        <w:jc w:val="both"/>
        <w:rPr>
          <w:lang w:val="en-US"/>
        </w:rPr>
      </w:pPr>
      <w:r w:rsidRPr="00BC0E98">
        <w:t>3</w:t>
      </w:r>
      <w:r w:rsidR="00EA0A68" w:rsidRPr="00BC0E98">
        <w:t xml:space="preserve">. При участници обединения - документ (договор/споразумение за създаване на обединението - оригинал </w:t>
      </w:r>
      <w:r w:rsidR="000B34E7" w:rsidRPr="00BC0E98">
        <w:t>или нотариално заверен препис).</w:t>
      </w:r>
      <w:r w:rsidR="002C18E2" w:rsidRPr="00BC0E98">
        <w:t xml:space="preserve"> </w:t>
      </w:r>
    </w:p>
    <w:p w:rsidR="00FB7A00" w:rsidRPr="00BC0E98" w:rsidRDefault="00FB7A00" w:rsidP="00FB7A00">
      <w:pPr>
        <w:ind w:firstLine="708"/>
        <w:jc w:val="both"/>
      </w:pPr>
      <w:r w:rsidRPr="00BC0E98">
        <w:rPr>
          <w:lang w:val="en-US"/>
        </w:rPr>
        <w:t xml:space="preserve">4. </w:t>
      </w:r>
      <w:r w:rsidRPr="00BC0E98">
        <w:t xml:space="preserve">Копие от документ (договор или друго),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FB7A00" w:rsidRPr="00BC0E98" w:rsidRDefault="00FB7A00" w:rsidP="00FB7A00">
      <w:pPr>
        <w:ind w:firstLine="708"/>
        <w:jc w:val="both"/>
      </w:pPr>
      <w:r w:rsidRPr="00BC0E98">
        <w:rPr>
          <w:iCs/>
        </w:rPr>
        <w:t xml:space="preserve">а) </w:t>
      </w:r>
      <w:r w:rsidRPr="00BC0E98">
        <w:t xml:space="preserve">правата и задълженията на участниците в обединението; </w:t>
      </w:r>
    </w:p>
    <w:p w:rsidR="00FB7A00" w:rsidRPr="00BC0E98" w:rsidRDefault="00FB7A00" w:rsidP="00FB7A00">
      <w:pPr>
        <w:ind w:firstLine="708"/>
        <w:jc w:val="both"/>
        <w:rPr>
          <w:i/>
        </w:rPr>
      </w:pPr>
      <w:r w:rsidRPr="00BC0E98">
        <w:rPr>
          <w:iCs/>
        </w:rPr>
        <w:t xml:space="preserve">б) </w:t>
      </w:r>
      <w:r w:rsidRPr="00BC0E98">
        <w:t>разпределението на отговорността между членовете на обединението;</w:t>
      </w:r>
      <w:r w:rsidRPr="00BC0E98">
        <w:rPr>
          <w:i/>
        </w:rPr>
        <w:t xml:space="preserve"> </w:t>
      </w:r>
    </w:p>
    <w:p w:rsidR="00FB7A00" w:rsidRPr="00BC0E98" w:rsidRDefault="00FB7A00" w:rsidP="00FB7A00">
      <w:pPr>
        <w:ind w:firstLine="708"/>
        <w:jc w:val="both"/>
        <w:rPr>
          <w:lang w:val="en-US"/>
        </w:rPr>
      </w:pPr>
      <w:r w:rsidRPr="00BC0E98">
        <w:rPr>
          <w:iCs/>
        </w:rPr>
        <w:t xml:space="preserve">в) </w:t>
      </w:r>
      <w:r w:rsidRPr="00BC0E98">
        <w:t xml:space="preserve">дейностите, които ще изпълнява всеки член на обединението.  </w:t>
      </w:r>
    </w:p>
    <w:p w:rsidR="00A65D96" w:rsidRPr="00BC0E98" w:rsidRDefault="002C18E2"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BC0E98">
        <w:tab/>
      </w:r>
      <w:r w:rsidR="00FB7A00" w:rsidRPr="00BC0E98">
        <w:rPr>
          <w:lang w:val="en-US"/>
        </w:rPr>
        <w:t>5</w:t>
      </w:r>
      <w:r w:rsidRPr="00BC0E98">
        <w:t xml:space="preserve">. </w:t>
      </w:r>
      <w:r w:rsidR="00A65D96" w:rsidRPr="00BC0E98">
        <w:t xml:space="preserve">Декларация по чл. 97, ал. 5 от ППЗОП (за липсата на обстоятелствата по чл. 54, ал. 1, т. 1, 2 и </w:t>
      </w:r>
      <w:r w:rsidR="000901D8" w:rsidRPr="00BC0E98">
        <w:t>7 от ЗОП) (Образец № 3</w:t>
      </w:r>
      <w:r w:rsidR="00A65D96" w:rsidRPr="00BC0E98">
        <w:t>)</w:t>
      </w:r>
      <w:r w:rsidR="00A65D96" w:rsidRPr="00BC0E98">
        <w:rPr>
          <w:lang w:val="en-US"/>
        </w:rPr>
        <w:t xml:space="preserve"> - </w:t>
      </w:r>
      <w:r w:rsidR="00A65D96" w:rsidRPr="00BC0E98">
        <w:t>от образците към настоящата документация.</w:t>
      </w:r>
    </w:p>
    <w:p w:rsidR="002C18E2" w:rsidRPr="00BC0E98" w:rsidRDefault="00A65D96"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BC0E98">
        <w:tab/>
      </w:r>
      <w:r w:rsidR="00FB7A00" w:rsidRPr="00BC0E98">
        <w:rPr>
          <w:lang w:val="en-US"/>
        </w:rPr>
        <w:t>6</w:t>
      </w:r>
      <w:r w:rsidRPr="00BC0E98">
        <w:t>. Декларация по чл. 97, ал.5 от ППЗОП (за липсата на обстоятелствата по чл. 54, ал</w:t>
      </w:r>
      <w:r w:rsidR="000901D8" w:rsidRPr="00BC0E98">
        <w:t>. 1, т. 3-5 от ЗОП) (Образец № 4</w:t>
      </w:r>
      <w:r w:rsidRPr="00BC0E98">
        <w:t>)</w:t>
      </w:r>
      <w:r w:rsidRPr="00BC0E98">
        <w:rPr>
          <w:lang w:val="en-US"/>
        </w:rPr>
        <w:t xml:space="preserve"> - </w:t>
      </w:r>
      <w:r w:rsidR="002C18E2" w:rsidRPr="00BC0E98">
        <w:t>от образците към настоящата документация.</w:t>
      </w:r>
    </w:p>
    <w:p w:rsidR="005D6773" w:rsidRDefault="003B7787" w:rsidP="00AA2DEA">
      <w:pPr>
        <w:jc w:val="both"/>
      </w:pPr>
      <w:bookmarkStart w:id="1" w:name="_Ref78305392"/>
      <w:r w:rsidRPr="00BC0E98">
        <w:rPr>
          <w:b/>
        </w:rPr>
        <w:t xml:space="preserve">           </w:t>
      </w:r>
      <w:r w:rsidR="00BE1FA6" w:rsidRPr="00BC0E98">
        <w:rPr>
          <w:b/>
        </w:rPr>
        <w:t xml:space="preserve"> </w:t>
      </w:r>
      <w:r w:rsidR="00FB7A00" w:rsidRPr="00BC0E98">
        <w:rPr>
          <w:lang w:val="en-US"/>
        </w:rPr>
        <w:t>7</w:t>
      </w:r>
      <w:r w:rsidR="0018385E" w:rsidRPr="00BC0E98">
        <w:t xml:space="preserve">. </w:t>
      </w:r>
      <w:r w:rsidR="002309D0" w:rsidRPr="00BC0E98">
        <w:t xml:space="preserve"> </w:t>
      </w:r>
      <w:r w:rsidR="0018385E" w:rsidRPr="00BC0E98">
        <w:t>Доказателства относно поставените критерии за подбор</w:t>
      </w:r>
      <w:bookmarkEnd w:id="1"/>
      <w:r w:rsidR="0067440C" w:rsidRPr="00BC0E98">
        <w:t>.</w:t>
      </w:r>
    </w:p>
    <w:p w:rsidR="00334FC2" w:rsidRDefault="00334FC2" w:rsidP="00160A80">
      <w:pPr>
        <w:tabs>
          <w:tab w:val="left" w:pos="993"/>
        </w:tabs>
        <w:ind w:firstLine="708"/>
        <w:jc w:val="both"/>
      </w:pPr>
      <w:r>
        <w:t>● Да има изпълнена минимум една доставка</w:t>
      </w:r>
      <w:r w:rsidRPr="00334FC2">
        <w:t xml:space="preserve"> </w:t>
      </w:r>
      <w:r>
        <w:t xml:space="preserve">на сходни стоки. Под сходни стоки следва да се разбира озвучителна техника. Списъка </w:t>
      </w:r>
      <w:r w:rsidR="00160A80">
        <w:t xml:space="preserve">на доставките </w:t>
      </w:r>
      <w:r w:rsidR="00363325">
        <w:t>по образец №9</w:t>
      </w:r>
      <w:r w:rsidR="00160A80">
        <w:t>,</w:t>
      </w:r>
      <w:r w:rsidR="00363325">
        <w:t xml:space="preserve"> </w:t>
      </w:r>
      <w:r>
        <w:t xml:space="preserve">следва да съдържа стойностите, датите и получателите, заедно с доказателство за извършването им. </w:t>
      </w:r>
      <w:r>
        <w:lastRenderedPageBreak/>
        <w:t xml:space="preserve">Участника да предостави доказателства за изпълнените доставки под формата на: удостоверения от получателя, приемо-предавателен протокол, чрез посочване на публичен регистър, в който се съдържа информация за получената доставка или </w:t>
      </w:r>
      <w:r w:rsidR="00160A80">
        <w:t>друго доказателства.</w:t>
      </w:r>
      <w:r w:rsidR="00160A80">
        <w:tab/>
      </w:r>
      <w:r>
        <w:t>● да разполага със сервизна база в региона на Русе. Доказва се с декларация свободен текст, с посочване на адрес и контакти със сервиза.</w:t>
      </w:r>
      <w:r>
        <w:tab/>
      </w:r>
      <w:r>
        <w:tab/>
      </w:r>
      <w:r>
        <w:tab/>
      </w:r>
      <w:r>
        <w:tab/>
      </w:r>
      <w:r>
        <w:tab/>
      </w:r>
      <w:r>
        <w:tab/>
        <w:t xml:space="preserve">В случай, че някоя част от доставките ще се извършва от подизпълнител, </w:t>
      </w:r>
      <w:proofErr w:type="spellStart"/>
      <w:r>
        <w:t>учатниците</w:t>
      </w:r>
      <w:proofErr w:type="spellEnd"/>
      <w:r>
        <w:t xml:space="preserve"> посочват подизпълнителя и дела от поръчката, който ще им възложат.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tab/>
      </w:r>
      <w:r>
        <w:tab/>
      </w:r>
      <w:r>
        <w:tab/>
      </w:r>
      <w:r>
        <w:tab/>
      </w:r>
      <w:r>
        <w:tab/>
      </w:r>
      <w:r>
        <w:tab/>
      </w:r>
      <w:r>
        <w:tab/>
      </w:r>
      <w:r>
        <w:tab/>
      </w:r>
    </w:p>
    <w:p w:rsidR="00D84ABE" w:rsidRPr="00065786" w:rsidRDefault="00FB7A00" w:rsidP="00D84ABE">
      <w:pPr>
        <w:ind w:firstLine="708"/>
        <w:rPr>
          <w:color w:val="FF0000"/>
        </w:rPr>
      </w:pPr>
      <w:r w:rsidRPr="00065786">
        <w:rPr>
          <w:color w:val="FF0000"/>
          <w:lang w:val="en-US" w:eastAsia="en-US"/>
        </w:rPr>
        <w:t>8</w:t>
      </w:r>
      <w:r w:rsidR="00D84ABE" w:rsidRPr="00065786">
        <w:rPr>
          <w:color w:val="FF0000"/>
        </w:rPr>
        <w:t xml:space="preserve">. </w:t>
      </w:r>
      <w:r w:rsidR="00D84ABE" w:rsidRPr="00065786">
        <w:rPr>
          <w:bCs/>
          <w:color w:val="FF0000"/>
        </w:rPr>
        <w:t>Техническо предложение за изпълнение</w:t>
      </w:r>
      <w:r w:rsidR="00D84ABE" w:rsidRPr="00065786">
        <w:rPr>
          <w:color w:val="FF0000"/>
        </w:rPr>
        <w:t>;</w:t>
      </w:r>
    </w:p>
    <w:p w:rsidR="00F978F2" w:rsidRPr="00065786" w:rsidRDefault="00FB7A00" w:rsidP="00AA2DEA">
      <w:pPr>
        <w:ind w:firstLine="708"/>
        <w:jc w:val="both"/>
        <w:rPr>
          <w:color w:val="FF0000"/>
          <w:lang w:eastAsia="en-US"/>
        </w:rPr>
      </w:pPr>
      <w:r w:rsidRPr="00065786">
        <w:rPr>
          <w:color w:val="FF0000"/>
          <w:lang w:val="en-US" w:eastAsia="en-US"/>
        </w:rPr>
        <w:t>9</w:t>
      </w:r>
      <w:r w:rsidR="00083381" w:rsidRPr="00065786">
        <w:rPr>
          <w:color w:val="FF0000"/>
          <w:lang w:eastAsia="en-US"/>
        </w:rPr>
        <w:t>.</w:t>
      </w:r>
      <w:r w:rsidR="00F978F2" w:rsidRPr="00065786">
        <w:rPr>
          <w:color w:val="FF0000"/>
          <w:lang w:val="en-US" w:eastAsia="en-US"/>
        </w:rPr>
        <w:t xml:space="preserve"> </w:t>
      </w:r>
      <w:proofErr w:type="spellStart"/>
      <w:r w:rsidR="00F978F2" w:rsidRPr="00065786">
        <w:rPr>
          <w:color w:val="FF0000"/>
          <w:lang w:val="en-US" w:eastAsia="en-US"/>
        </w:rPr>
        <w:t>Документ</w:t>
      </w:r>
      <w:proofErr w:type="spellEnd"/>
      <w:r w:rsidR="00F978F2" w:rsidRPr="00065786">
        <w:rPr>
          <w:color w:val="FF0000"/>
          <w:lang w:val="en-US" w:eastAsia="en-US"/>
        </w:rPr>
        <w:t xml:space="preserve"> </w:t>
      </w:r>
      <w:proofErr w:type="spellStart"/>
      <w:r w:rsidR="00F978F2" w:rsidRPr="00065786">
        <w:rPr>
          <w:color w:val="FF0000"/>
          <w:lang w:val="en-US" w:eastAsia="en-US"/>
        </w:rPr>
        <w:t>за</w:t>
      </w:r>
      <w:proofErr w:type="spellEnd"/>
      <w:r w:rsidR="00F978F2" w:rsidRPr="00065786">
        <w:rPr>
          <w:color w:val="FF0000"/>
          <w:lang w:val="en-US" w:eastAsia="en-US"/>
        </w:rPr>
        <w:t xml:space="preserve"> </w:t>
      </w:r>
      <w:proofErr w:type="spellStart"/>
      <w:r w:rsidR="00F978F2" w:rsidRPr="00065786">
        <w:rPr>
          <w:color w:val="FF0000"/>
          <w:lang w:val="en-US" w:eastAsia="en-US"/>
        </w:rPr>
        <w:t>упълномощаване</w:t>
      </w:r>
      <w:proofErr w:type="spellEnd"/>
      <w:r w:rsidR="00C66ACE" w:rsidRPr="00065786">
        <w:rPr>
          <w:color w:val="FF0000"/>
          <w:lang w:val="en-US" w:eastAsia="en-US"/>
        </w:rPr>
        <w:t xml:space="preserve">, </w:t>
      </w:r>
      <w:proofErr w:type="spellStart"/>
      <w:r w:rsidR="00C66ACE" w:rsidRPr="00065786">
        <w:rPr>
          <w:color w:val="FF0000"/>
          <w:lang w:val="en-US" w:eastAsia="en-US"/>
        </w:rPr>
        <w:t>когато</w:t>
      </w:r>
      <w:proofErr w:type="spellEnd"/>
      <w:r w:rsidR="00C66ACE" w:rsidRPr="00065786">
        <w:rPr>
          <w:color w:val="FF0000"/>
          <w:lang w:val="en-US" w:eastAsia="en-US"/>
        </w:rPr>
        <w:t xml:space="preserve"> </w:t>
      </w:r>
      <w:proofErr w:type="spellStart"/>
      <w:r w:rsidR="00C66ACE" w:rsidRPr="00065786">
        <w:rPr>
          <w:color w:val="FF0000"/>
          <w:lang w:val="en-US" w:eastAsia="en-US"/>
        </w:rPr>
        <w:t>лицето</w:t>
      </w:r>
      <w:proofErr w:type="spellEnd"/>
      <w:r w:rsidR="00C66ACE" w:rsidRPr="00065786">
        <w:rPr>
          <w:color w:val="FF0000"/>
          <w:lang w:val="en-US" w:eastAsia="en-US"/>
        </w:rPr>
        <w:t xml:space="preserve">, </w:t>
      </w:r>
      <w:proofErr w:type="spellStart"/>
      <w:r w:rsidR="00C66ACE" w:rsidRPr="00065786">
        <w:rPr>
          <w:color w:val="FF0000"/>
          <w:lang w:val="en-US" w:eastAsia="en-US"/>
        </w:rPr>
        <w:t>което</w:t>
      </w:r>
      <w:proofErr w:type="spellEnd"/>
      <w:r w:rsidR="00C66ACE" w:rsidRPr="00065786">
        <w:rPr>
          <w:color w:val="FF0000"/>
          <w:lang w:val="en-US" w:eastAsia="en-US"/>
        </w:rPr>
        <w:t xml:space="preserve"> </w:t>
      </w:r>
      <w:proofErr w:type="spellStart"/>
      <w:r w:rsidR="00C66ACE" w:rsidRPr="00065786">
        <w:rPr>
          <w:color w:val="FF0000"/>
          <w:lang w:val="en-US" w:eastAsia="en-US"/>
        </w:rPr>
        <w:t>подава</w:t>
      </w:r>
      <w:proofErr w:type="spellEnd"/>
      <w:r w:rsidR="003C6C39" w:rsidRPr="00065786">
        <w:rPr>
          <w:color w:val="FF0000"/>
          <w:lang w:eastAsia="en-US"/>
        </w:rPr>
        <w:t xml:space="preserve"> </w:t>
      </w:r>
      <w:proofErr w:type="spellStart"/>
      <w:r w:rsidR="00F978F2" w:rsidRPr="00065786">
        <w:rPr>
          <w:color w:val="FF0000"/>
          <w:lang w:val="en-US" w:eastAsia="en-US"/>
        </w:rPr>
        <w:t>офертата</w:t>
      </w:r>
      <w:proofErr w:type="spellEnd"/>
      <w:r w:rsidR="00F978F2" w:rsidRPr="00065786">
        <w:rPr>
          <w:color w:val="FF0000"/>
          <w:lang w:val="en-US" w:eastAsia="en-US"/>
        </w:rPr>
        <w:t xml:space="preserve">, </w:t>
      </w:r>
      <w:proofErr w:type="spellStart"/>
      <w:r w:rsidR="00F978F2" w:rsidRPr="00065786">
        <w:rPr>
          <w:color w:val="FF0000"/>
          <w:lang w:val="en-US" w:eastAsia="en-US"/>
        </w:rPr>
        <w:t>не</w:t>
      </w:r>
      <w:proofErr w:type="spellEnd"/>
      <w:r w:rsidR="00F978F2" w:rsidRPr="00065786">
        <w:rPr>
          <w:color w:val="FF0000"/>
          <w:lang w:val="en-US" w:eastAsia="en-US"/>
        </w:rPr>
        <w:t xml:space="preserve"> е </w:t>
      </w:r>
      <w:proofErr w:type="spellStart"/>
      <w:r w:rsidR="00F978F2" w:rsidRPr="00065786">
        <w:rPr>
          <w:color w:val="FF0000"/>
          <w:lang w:val="en-US" w:eastAsia="en-US"/>
        </w:rPr>
        <w:t>законният</w:t>
      </w:r>
      <w:proofErr w:type="spellEnd"/>
      <w:r w:rsidR="00F978F2" w:rsidRPr="00065786">
        <w:rPr>
          <w:color w:val="FF0000"/>
          <w:lang w:val="en-US" w:eastAsia="en-US"/>
        </w:rPr>
        <w:t xml:space="preserve"> </w:t>
      </w:r>
      <w:proofErr w:type="spellStart"/>
      <w:r w:rsidR="00F978F2" w:rsidRPr="00065786">
        <w:rPr>
          <w:color w:val="FF0000"/>
          <w:lang w:val="en-US" w:eastAsia="en-US"/>
        </w:rPr>
        <w:t>представител</w:t>
      </w:r>
      <w:proofErr w:type="spellEnd"/>
      <w:r w:rsidR="00F978F2" w:rsidRPr="00065786">
        <w:rPr>
          <w:color w:val="FF0000"/>
          <w:lang w:val="en-US" w:eastAsia="en-US"/>
        </w:rPr>
        <w:t xml:space="preserve"> </w:t>
      </w:r>
      <w:proofErr w:type="spellStart"/>
      <w:r w:rsidR="00F978F2" w:rsidRPr="00065786">
        <w:rPr>
          <w:color w:val="FF0000"/>
          <w:lang w:val="en-US" w:eastAsia="en-US"/>
        </w:rPr>
        <w:t>на</w:t>
      </w:r>
      <w:proofErr w:type="spellEnd"/>
      <w:r w:rsidR="00F978F2" w:rsidRPr="00065786">
        <w:rPr>
          <w:color w:val="FF0000"/>
          <w:lang w:val="en-US" w:eastAsia="en-US"/>
        </w:rPr>
        <w:t xml:space="preserve"> </w:t>
      </w:r>
      <w:proofErr w:type="spellStart"/>
      <w:r w:rsidR="00F978F2" w:rsidRPr="00065786">
        <w:rPr>
          <w:color w:val="FF0000"/>
          <w:lang w:val="en-US" w:eastAsia="en-US"/>
        </w:rPr>
        <w:t>участника</w:t>
      </w:r>
      <w:proofErr w:type="spellEnd"/>
      <w:r w:rsidR="00DB798A" w:rsidRPr="00065786">
        <w:rPr>
          <w:color w:val="FF0000"/>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00DB798A" w:rsidRPr="00065786">
        <w:rPr>
          <w:color w:val="FF0000"/>
          <w:lang w:eastAsia="en-US"/>
        </w:rPr>
        <w:t>упълномощител</w:t>
      </w:r>
      <w:proofErr w:type="spellEnd"/>
      <w:r w:rsidR="00DB798A" w:rsidRPr="00065786">
        <w:rPr>
          <w:color w:val="FF0000"/>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00F978F2" w:rsidRPr="00065786">
        <w:rPr>
          <w:color w:val="FF0000"/>
          <w:lang w:val="en-US" w:eastAsia="en-US"/>
        </w:rPr>
        <w:t>;</w:t>
      </w:r>
    </w:p>
    <w:p w:rsidR="00D84ABE" w:rsidRPr="00065786" w:rsidRDefault="00FB7A00" w:rsidP="00D84ABE">
      <w:pPr>
        <w:ind w:firstLine="720"/>
        <w:contextualSpacing/>
        <w:jc w:val="both"/>
        <w:rPr>
          <w:color w:val="FF0000"/>
        </w:rPr>
      </w:pPr>
      <w:r w:rsidRPr="00065786">
        <w:rPr>
          <w:bCs/>
          <w:iCs/>
          <w:color w:val="FF0000"/>
          <w:lang w:val="en-US" w:eastAsia="en-US"/>
        </w:rPr>
        <w:t>10</w:t>
      </w:r>
      <w:r w:rsidR="00083381" w:rsidRPr="00065786">
        <w:rPr>
          <w:bCs/>
          <w:iCs/>
          <w:color w:val="FF0000"/>
          <w:lang w:eastAsia="en-US"/>
        </w:rPr>
        <w:t xml:space="preserve">. </w:t>
      </w:r>
      <w:r w:rsidR="009A06B2" w:rsidRPr="00065786">
        <w:rPr>
          <w:bCs/>
          <w:iCs/>
          <w:color w:val="FF0000"/>
          <w:lang w:eastAsia="en-US"/>
        </w:rPr>
        <w:t xml:space="preserve"> </w:t>
      </w:r>
      <w:r w:rsidR="00D84ABE" w:rsidRPr="00065786">
        <w:rPr>
          <w:color w:val="FF0000"/>
        </w:rPr>
        <w:t>Декларация от участника,</w:t>
      </w:r>
      <w:r w:rsidR="00334FC2">
        <w:rPr>
          <w:color w:val="FF0000"/>
        </w:rPr>
        <w:t xml:space="preserve"> свободен текст, относно изискването за наличие на сервиз на територията на гр. Русе</w:t>
      </w:r>
      <w:r w:rsidR="00D84ABE" w:rsidRPr="00065786">
        <w:rPr>
          <w:color w:val="FF0000"/>
          <w:lang w:val="ru-RU"/>
        </w:rPr>
        <w:t>;</w:t>
      </w:r>
    </w:p>
    <w:p w:rsidR="00813AE2" w:rsidRPr="00065786" w:rsidRDefault="00813AE2" w:rsidP="005D1DC5">
      <w:pPr>
        <w:ind w:firstLine="708"/>
        <w:jc w:val="both"/>
        <w:rPr>
          <w:color w:val="FF0000"/>
        </w:rPr>
      </w:pPr>
      <w:r w:rsidRPr="00065786">
        <w:rPr>
          <w:bCs/>
          <w:iCs/>
          <w:color w:val="FF0000"/>
          <w:lang w:val="en-US"/>
        </w:rPr>
        <w:t>1</w:t>
      </w:r>
      <w:r w:rsidRPr="00065786">
        <w:rPr>
          <w:bCs/>
          <w:iCs/>
          <w:color w:val="FF0000"/>
        </w:rPr>
        <w:t xml:space="preserve">1.  Декларация </w:t>
      </w:r>
      <w:proofErr w:type="spellStart"/>
      <w:r w:rsidRPr="00065786">
        <w:rPr>
          <w:color w:val="FF0000"/>
          <w:lang w:val="en-US"/>
        </w:rPr>
        <w:t>за</w:t>
      </w:r>
      <w:proofErr w:type="spellEnd"/>
      <w:r w:rsidRPr="00065786">
        <w:rPr>
          <w:color w:val="FF0000"/>
          <w:lang w:val="en-US"/>
        </w:rPr>
        <w:t xml:space="preserve"> </w:t>
      </w:r>
      <w:proofErr w:type="spellStart"/>
      <w:r w:rsidRPr="00065786">
        <w:rPr>
          <w:color w:val="FF0000"/>
          <w:lang w:val="en-US"/>
        </w:rPr>
        <w:t>съгласие</w:t>
      </w:r>
      <w:proofErr w:type="spellEnd"/>
      <w:r w:rsidRPr="00065786">
        <w:rPr>
          <w:color w:val="FF0000"/>
          <w:lang w:val="en-US"/>
        </w:rPr>
        <w:t xml:space="preserve"> с </w:t>
      </w:r>
      <w:proofErr w:type="spellStart"/>
      <w:r w:rsidRPr="00065786">
        <w:rPr>
          <w:color w:val="FF0000"/>
          <w:lang w:val="en-US"/>
        </w:rPr>
        <w:t>клаузите</w:t>
      </w:r>
      <w:proofErr w:type="spellEnd"/>
      <w:r w:rsidRPr="00065786">
        <w:rPr>
          <w:color w:val="FF0000"/>
          <w:lang w:val="en-US"/>
        </w:rPr>
        <w:t xml:space="preserve"> </w:t>
      </w:r>
      <w:proofErr w:type="spellStart"/>
      <w:r w:rsidRPr="00065786">
        <w:rPr>
          <w:color w:val="FF0000"/>
          <w:lang w:val="en-US"/>
        </w:rPr>
        <w:t>на</w:t>
      </w:r>
      <w:proofErr w:type="spellEnd"/>
      <w:r w:rsidRPr="00065786">
        <w:rPr>
          <w:color w:val="FF0000"/>
          <w:lang w:val="en-US"/>
        </w:rPr>
        <w:t xml:space="preserve"> </w:t>
      </w:r>
      <w:proofErr w:type="spellStart"/>
      <w:r w:rsidRPr="00065786">
        <w:rPr>
          <w:color w:val="FF0000"/>
          <w:lang w:val="en-US"/>
        </w:rPr>
        <w:t>приложения</w:t>
      </w:r>
      <w:proofErr w:type="spellEnd"/>
      <w:r w:rsidRPr="00065786">
        <w:rPr>
          <w:color w:val="FF0000"/>
          <w:lang w:val="en-US"/>
        </w:rPr>
        <w:t xml:space="preserve"> </w:t>
      </w:r>
      <w:proofErr w:type="spellStart"/>
      <w:r w:rsidRPr="00065786">
        <w:rPr>
          <w:color w:val="FF0000"/>
          <w:lang w:val="en-US"/>
        </w:rPr>
        <w:t>проект</w:t>
      </w:r>
      <w:proofErr w:type="spellEnd"/>
      <w:r w:rsidRPr="00065786">
        <w:rPr>
          <w:color w:val="FF0000"/>
          <w:lang w:val="en-US"/>
        </w:rPr>
        <w:t xml:space="preserve"> </w:t>
      </w:r>
      <w:proofErr w:type="spellStart"/>
      <w:r w:rsidRPr="00065786">
        <w:rPr>
          <w:color w:val="FF0000"/>
          <w:lang w:val="en-US"/>
        </w:rPr>
        <w:t>на</w:t>
      </w:r>
      <w:proofErr w:type="spellEnd"/>
      <w:r w:rsidRPr="00065786">
        <w:rPr>
          <w:color w:val="FF0000"/>
          <w:lang w:val="en-US"/>
        </w:rPr>
        <w:t xml:space="preserve"> </w:t>
      </w:r>
      <w:proofErr w:type="spellStart"/>
      <w:r w:rsidRPr="00065786">
        <w:rPr>
          <w:color w:val="FF0000"/>
          <w:lang w:val="en-US"/>
        </w:rPr>
        <w:t>договор</w:t>
      </w:r>
      <w:proofErr w:type="spellEnd"/>
      <w:r w:rsidRPr="00065786">
        <w:rPr>
          <w:bCs/>
          <w:iCs/>
          <w:color w:val="FF0000"/>
          <w:lang w:val="en-US"/>
        </w:rPr>
        <w:t xml:space="preserve"> </w:t>
      </w:r>
      <w:r w:rsidRPr="00065786">
        <w:rPr>
          <w:bCs/>
          <w:iCs/>
          <w:color w:val="FF0000"/>
        </w:rPr>
        <w:t>(Образец № 1</w:t>
      </w:r>
      <w:r w:rsidR="00363325">
        <w:rPr>
          <w:bCs/>
          <w:iCs/>
          <w:color w:val="FF0000"/>
        </w:rPr>
        <w:t>0</w:t>
      </w:r>
      <w:r w:rsidRPr="00065786">
        <w:rPr>
          <w:bCs/>
          <w:iCs/>
          <w:color w:val="FF0000"/>
        </w:rPr>
        <w:t>);</w:t>
      </w:r>
    </w:p>
    <w:p w:rsidR="00813AE2" w:rsidRPr="00065786" w:rsidRDefault="00813AE2" w:rsidP="005D1DC5">
      <w:pPr>
        <w:ind w:firstLine="696"/>
        <w:jc w:val="both"/>
        <w:rPr>
          <w:bCs/>
          <w:iCs/>
          <w:color w:val="FF0000"/>
        </w:rPr>
      </w:pPr>
      <w:r w:rsidRPr="00065786">
        <w:rPr>
          <w:color w:val="FF0000"/>
        </w:rPr>
        <w:t xml:space="preserve">12.  Декларация за срока на валидност на офертата </w:t>
      </w:r>
      <w:r w:rsidRPr="00065786">
        <w:rPr>
          <w:bCs/>
          <w:iCs/>
          <w:color w:val="FF0000"/>
        </w:rPr>
        <w:t>(Образец № 1</w:t>
      </w:r>
      <w:r w:rsidR="00363325">
        <w:rPr>
          <w:bCs/>
          <w:iCs/>
          <w:color w:val="FF0000"/>
        </w:rPr>
        <w:t>1</w:t>
      </w:r>
      <w:r w:rsidRPr="00065786">
        <w:rPr>
          <w:bCs/>
          <w:iCs/>
          <w:color w:val="FF0000"/>
        </w:rPr>
        <w:t xml:space="preserve">); </w:t>
      </w:r>
    </w:p>
    <w:p w:rsidR="00813AE2" w:rsidRPr="00065786" w:rsidRDefault="00813AE2" w:rsidP="005D1DC5">
      <w:pPr>
        <w:widowControl w:val="0"/>
        <w:ind w:firstLine="708"/>
        <w:jc w:val="both"/>
        <w:rPr>
          <w:bCs/>
          <w:color w:val="FF0000"/>
        </w:rPr>
      </w:pPr>
      <w:r w:rsidRPr="00065786">
        <w:rPr>
          <w:bCs/>
          <w:color w:val="FF0000"/>
        </w:rPr>
        <w:t xml:space="preserve">13. </w:t>
      </w:r>
      <w:r w:rsidRPr="00065786">
        <w:rPr>
          <w:color w:val="FF0000"/>
        </w:rPr>
        <w:t xml:space="preserve"> </w:t>
      </w:r>
      <w:r w:rsidRPr="00065786">
        <w:rPr>
          <w:bCs/>
          <w:color w:val="FF0000"/>
        </w:rPr>
        <w:t>Декларация по чл. 39, ал.3, т. 1, „д“ от ППЗОП – (Образец №8);</w:t>
      </w:r>
    </w:p>
    <w:p w:rsidR="00813AE2" w:rsidRPr="00065786" w:rsidRDefault="00813AE2" w:rsidP="005D1DC5">
      <w:pPr>
        <w:tabs>
          <w:tab w:val="left" w:pos="1134"/>
        </w:tabs>
        <w:ind w:firstLine="708"/>
        <w:jc w:val="both"/>
        <w:rPr>
          <w:bCs/>
          <w:iCs/>
          <w:color w:val="FF0000"/>
          <w:lang w:val="en-US"/>
        </w:rPr>
      </w:pPr>
      <w:r w:rsidRPr="00065786">
        <w:rPr>
          <w:color w:val="FF0000"/>
        </w:rPr>
        <w:t xml:space="preserve">14. </w:t>
      </w:r>
      <w:r w:rsidR="00D84ABE" w:rsidRPr="00065786">
        <w:rPr>
          <w:bCs/>
          <w:iCs/>
          <w:color w:val="FF0000"/>
        </w:rPr>
        <w:t>Ценово предложение за изпълн</w:t>
      </w:r>
      <w:r w:rsidR="00334FC2">
        <w:rPr>
          <w:bCs/>
          <w:iCs/>
          <w:color w:val="FF0000"/>
        </w:rPr>
        <w:t>ение;</w:t>
      </w:r>
    </w:p>
    <w:p w:rsidR="00813AE2" w:rsidRPr="00065786" w:rsidRDefault="00813AE2" w:rsidP="005D1DC5">
      <w:pPr>
        <w:ind w:firstLine="708"/>
        <w:rPr>
          <w:color w:val="FF0000"/>
          <w:lang w:val="en-US" w:eastAsia="ar-SA"/>
        </w:rPr>
      </w:pPr>
      <w:r w:rsidRPr="00065786">
        <w:rPr>
          <w:color w:val="FF0000"/>
        </w:rPr>
        <w:t>15.</w:t>
      </w:r>
      <w:r w:rsidRPr="00065786">
        <w:rPr>
          <w:color w:val="FF0000"/>
          <w:lang w:eastAsia="ar-SA"/>
        </w:rPr>
        <w:t xml:space="preserve"> Декларация за съгласие </w:t>
      </w:r>
      <w:r w:rsidRPr="00065786">
        <w:rPr>
          <w:bCs/>
          <w:iCs/>
          <w:color w:val="FF0000"/>
          <w:lang w:eastAsia="ar-SA"/>
        </w:rPr>
        <w:t>за участие като подизпълнител</w:t>
      </w:r>
      <w:r w:rsidRPr="00065786">
        <w:rPr>
          <w:color w:val="FF0000"/>
          <w:lang w:eastAsia="ar-SA"/>
        </w:rPr>
        <w:t xml:space="preserve">  - по Образец № 7, </w:t>
      </w:r>
      <w:r w:rsidRPr="00065786">
        <w:rPr>
          <w:i/>
          <w:color w:val="FF0000"/>
          <w:lang w:eastAsia="ar-SA"/>
        </w:rPr>
        <w:t>ако е приложимо;</w:t>
      </w:r>
    </w:p>
    <w:p w:rsidR="00813AE2" w:rsidRPr="00065786" w:rsidRDefault="00813AE2" w:rsidP="005D1DC5">
      <w:pPr>
        <w:ind w:firstLine="720"/>
        <w:jc w:val="both"/>
        <w:rPr>
          <w:bCs/>
          <w:color w:val="FF0000"/>
        </w:rPr>
      </w:pPr>
      <w:r w:rsidRPr="00065786">
        <w:rPr>
          <w:color w:val="FF0000"/>
          <w:lang w:val="ru-RU"/>
        </w:rPr>
        <w:t>1</w:t>
      </w:r>
      <w:r w:rsidRPr="00065786">
        <w:rPr>
          <w:color w:val="FF0000"/>
        </w:rPr>
        <w:t>6</w:t>
      </w:r>
      <w:r w:rsidRPr="00065786">
        <w:rPr>
          <w:color w:val="FF0000"/>
          <w:lang w:val="ru-RU"/>
        </w:rPr>
        <w:t xml:space="preserve">. </w:t>
      </w:r>
      <w:r w:rsidRPr="00065786">
        <w:rPr>
          <w:bCs/>
          <w:color w:val="FF0000"/>
        </w:rPr>
        <w:t>Декларация по чл. 3</w:t>
      </w:r>
      <w:r w:rsidRPr="00065786">
        <w:rPr>
          <w:bCs/>
          <w:color w:val="FF0000"/>
          <w:lang w:val="en-US"/>
        </w:rPr>
        <w:t xml:space="preserve">, </w:t>
      </w:r>
      <w:r w:rsidRPr="00065786">
        <w:rPr>
          <w:bCs/>
          <w:color w:val="FF0000"/>
        </w:rPr>
        <w:t xml:space="preserve">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065786">
        <w:rPr>
          <w:bCs/>
          <w:color w:val="FF0000"/>
          <w:lang w:val="ru-RU"/>
        </w:rPr>
        <w:t>– (</w:t>
      </w:r>
      <w:r w:rsidRPr="00065786">
        <w:rPr>
          <w:bCs/>
          <w:color w:val="FF0000"/>
        </w:rPr>
        <w:t xml:space="preserve">Образец № </w:t>
      </w:r>
      <w:r w:rsidRPr="00065786">
        <w:rPr>
          <w:bCs/>
          <w:color w:val="FF0000"/>
          <w:lang w:val="en-US"/>
        </w:rPr>
        <w:t>1</w:t>
      </w:r>
      <w:r w:rsidR="00363325">
        <w:rPr>
          <w:bCs/>
          <w:color w:val="FF0000"/>
        </w:rPr>
        <w:t>2</w:t>
      </w:r>
      <w:r w:rsidRPr="00065786">
        <w:rPr>
          <w:bCs/>
          <w:color w:val="FF0000"/>
        </w:rPr>
        <w:t>);</w:t>
      </w:r>
    </w:p>
    <w:p w:rsidR="002C3A48" w:rsidRPr="00065786" w:rsidRDefault="00813AE2" w:rsidP="005D1DC5">
      <w:pPr>
        <w:suppressAutoHyphens/>
        <w:autoSpaceDN w:val="0"/>
        <w:ind w:firstLine="708"/>
        <w:textAlignment w:val="baseline"/>
        <w:rPr>
          <w:bCs/>
          <w:color w:val="FF0000"/>
        </w:rPr>
      </w:pPr>
      <w:r w:rsidRPr="00065786">
        <w:rPr>
          <w:bCs/>
          <w:color w:val="FF0000"/>
          <w:lang w:val="en-US"/>
        </w:rPr>
        <w:t>1</w:t>
      </w:r>
      <w:r w:rsidRPr="00065786">
        <w:rPr>
          <w:bCs/>
          <w:color w:val="FF0000"/>
        </w:rPr>
        <w:t>7</w:t>
      </w:r>
      <w:r w:rsidRPr="00065786">
        <w:rPr>
          <w:bCs/>
          <w:color w:val="FF0000"/>
          <w:lang w:val="en-US"/>
        </w:rPr>
        <w:t xml:space="preserve">. </w:t>
      </w:r>
      <w:r w:rsidR="002C3A48" w:rsidRPr="00065786">
        <w:rPr>
          <w:bCs/>
          <w:color w:val="FF0000"/>
        </w:rPr>
        <w:t>Декларация по чл. 6, ал. 2 ЗМИП (Образец №1</w:t>
      </w:r>
      <w:r w:rsidR="00363325">
        <w:rPr>
          <w:bCs/>
          <w:color w:val="FF0000"/>
        </w:rPr>
        <w:t>3</w:t>
      </w:r>
      <w:r w:rsidR="002C3A48" w:rsidRPr="00065786">
        <w:rPr>
          <w:bCs/>
          <w:color w:val="FF0000"/>
        </w:rPr>
        <w:t>)</w:t>
      </w:r>
    </w:p>
    <w:tbl>
      <w:tblPr>
        <w:tblW w:w="8422" w:type="dxa"/>
        <w:tblCellMar>
          <w:left w:w="10" w:type="dxa"/>
          <w:right w:w="10" w:type="dxa"/>
        </w:tblCellMar>
        <w:tblLook w:val="0000" w:firstRow="0" w:lastRow="0" w:firstColumn="0" w:lastColumn="0" w:noHBand="0" w:noVBand="0"/>
      </w:tblPr>
      <w:tblGrid>
        <w:gridCol w:w="8422"/>
      </w:tblGrid>
      <w:tr w:rsidR="00710D65" w:rsidRPr="00710D65" w:rsidTr="00051D71">
        <w:tc>
          <w:tcPr>
            <w:tcW w:w="8422" w:type="dxa"/>
            <w:shd w:val="clear" w:color="auto" w:fill="auto"/>
            <w:tcMar>
              <w:top w:w="0" w:type="dxa"/>
              <w:left w:w="0" w:type="dxa"/>
              <w:bottom w:w="0" w:type="dxa"/>
              <w:right w:w="0" w:type="dxa"/>
            </w:tcMar>
            <w:vAlign w:val="center"/>
          </w:tcPr>
          <w:p w:rsidR="005D1DC5" w:rsidRPr="00710D65" w:rsidRDefault="005D1DC5" w:rsidP="00710D65">
            <w:pPr>
              <w:pStyle w:val="31"/>
              <w:spacing w:after="0"/>
              <w:ind w:firstLine="720"/>
              <w:jc w:val="both"/>
              <w:rPr>
                <w:bCs/>
                <w:lang w:val="en-US"/>
              </w:rPr>
            </w:pPr>
          </w:p>
          <w:p w:rsidR="00710D65" w:rsidRPr="00710D65" w:rsidRDefault="00710D65" w:rsidP="00710D65">
            <w:pPr>
              <w:pStyle w:val="31"/>
              <w:ind w:firstLine="720"/>
              <w:rPr>
                <w:bCs/>
              </w:rPr>
            </w:pPr>
          </w:p>
        </w:tc>
      </w:tr>
    </w:tbl>
    <w:p w:rsidR="00710D65" w:rsidRPr="00710D65" w:rsidRDefault="00710D65" w:rsidP="00710D65">
      <w:pPr>
        <w:pStyle w:val="31"/>
        <w:spacing w:after="0"/>
        <w:ind w:firstLine="720"/>
        <w:jc w:val="both"/>
        <w:rPr>
          <w:bCs/>
        </w:rPr>
      </w:pPr>
    </w:p>
    <w:p w:rsidR="00710D65" w:rsidRPr="0036704E" w:rsidRDefault="00710D65" w:rsidP="00AA2DEA">
      <w:pPr>
        <w:pStyle w:val="31"/>
        <w:spacing w:after="0"/>
        <w:ind w:left="0" w:firstLine="720"/>
        <w:jc w:val="both"/>
        <w:rPr>
          <w:sz w:val="24"/>
          <w:szCs w:val="24"/>
          <w:lang w:val="en-US"/>
        </w:rPr>
      </w:pPr>
    </w:p>
    <w:p w:rsidR="00597D24" w:rsidRDefault="00597D24"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714A7" w:rsidRDefault="005714A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714A7" w:rsidRDefault="005714A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714A7" w:rsidRDefault="005714A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714A7" w:rsidRDefault="005714A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714A7" w:rsidRDefault="005714A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714A7" w:rsidRDefault="005714A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714A7" w:rsidRPr="00F22258" w:rsidRDefault="005714A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AA2DEA">
      <w:pPr>
        <w:pStyle w:val="31"/>
        <w:tabs>
          <w:tab w:val="num" w:pos="0"/>
        </w:tabs>
        <w:spacing w:after="0"/>
        <w:ind w:left="0"/>
        <w:jc w:val="both"/>
      </w:pPr>
      <w:r w:rsidRPr="00D82A27">
        <w:rPr>
          <w:sz w:val="24"/>
          <w:szCs w:val="24"/>
        </w:rPr>
        <w:tab/>
      </w:r>
    </w:p>
    <w:p w:rsidR="00B05F87" w:rsidRDefault="004F1CEE" w:rsidP="00AF544D">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r w:rsidRPr="00D82A27">
        <w:rPr>
          <w:b/>
          <w:bCs/>
        </w:rPr>
        <w:lastRenderedPageBreak/>
        <w:tab/>
      </w:r>
    </w:p>
    <w:p w:rsidR="00672639" w:rsidRPr="003705A3" w:rsidRDefault="00CB146A" w:rsidP="00B05F87">
      <w:pPr>
        <w:pStyle w:val="af"/>
        <w:ind w:left="0"/>
        <w:jc w:val="center"/>
        <w:rPr>
          <w:b/>
        </w:rPr>
      </w:pPr>
      <w:r w:rsidRPr="003705A3">
        <w:rPr>
          <w:b/>
        </w:rPr>
        <w:t xml:space="preserve">ПРОЕКТ НА ДОГОВОР </w:t>
      </w:r>
    </w:p>
    <w:p w:rsidR="00847E0B" w:rsidRDefault="00847E0B" w:rsidP="00847E0B">
      <w:pPr>
        <w:tabs>
          <w:tab w:val="center" w:pos="4421"/>
          <w:tab w:val="center" w:pos="4536"/>
          <w:tab w:val="left" w:pos="7725"/>
          <w:tab w:val="right" w:pos="9072"/>
        </w:tabs>
        <w:jc w:val="center"/>
        <w:rPr>
          <w:b/>
        </w:rPr>
      </w:pPr>
      <w:r>
        <w:rPr>
          <w:b/>
        </w:rPr>
        <w:t>№ ……………/………………..г</w:t>
      </w:r>
    </w:p>
    <w:p w:rsidR="00847E0B" w:rsidRDefault="00847E0B" w:rsidP="00847E0B">
      <w:pPr>
        <w:jc w:val="both"/>
        <w:rPr>
          <w:sz w:val="28"/>
          <w:szCs w:val="28"/>
        </w:rPr>
      </w:pPr>
    </w:p>
    <w:p w:rsidR="00847E0B" w:rsidRDefault="00847E0B" w:rsidP="00847E0B">
      <w:pPr>
        <w:jc w:val="both"/>
      </w:pPr>
      <w:r>
        <w:rPr>
          <w:b/>
        </w:rPr>
        <w:tab/>
      </w:r>
      <w:r>
        <w:t>Днес, …………….. г., в гр. Русе,  между</w:t>
      </w:r>
    </w:p>
    <w:p w:rsidR="00847E0B" w:rsidRDefault="00847E0B" w:rsidP="00847E0B">
      <w:pPr>
        <w:jc w:val="both"/>
      </w:pPr>
    </w:p>
    <w:p w:rsidR="00847E0B" w:rsidRDefault="00847E0B" w:rsidP="00847E0B">
      <w:pPr>
        <w:jc w:val="both"/>
      </w:pPr>
    </w:p>
    <w:p w:rsidR="00847E0B" w:rsidRDefault="00847E0B" w:rsidP="00847E0B">
      <w:pPr>
        <w:jc w:val="both"/>
      </w:pPr>
    </w:p>
    <w:p w:rsidR="00847E0B" w:rsidRDefault="00847E0B" w:rsidP="00847E0B">
      <w:pPr>
        <w:numPr>
          <w:ilvl w:val="0"/>
          <w:numId w:val="45"/>
        </w:numPr>
        <w:suppressAutoHyphens/>
        <w:autoSpaceDN w:val="0"/>
        <w:jc w:val="both"/>
        <w:textAlignment w:val="baseline"/>
      </w:pPr>
      <w:r>
        <w:rPr>
          <w:b/>
        </w:rPr>
        <w:t>ОБЩИНА РУСЕ</w:t>
      </w:r>
      <w:r>
        <w:t xml:space="preserve">, със седалище и адрес на управление гр. Русе, пл. „Свобода” №6, БУЛСТАТ 000530632, представлявана от </w:t>
      </w:r>
      <w:r>
        <w:rPr>
          <w:b/>
        </w:rPr>
        <w:t xml:space="preserve">Пламен Пасев Стоилов </w:t>
      </w:r>
      <w:r>
        <w:t xml:space="preserve">– Кмет на Община Русе, наричана по-долу за краткост </w:t>
      </w:r>
      <w:r>
        <w:rPr>
          <w:b/>
        </w:rPr>
        <w:t>ВЪЗЛОЖИТЕЛ</w:t>
      </w:r>
      <w:r>
        <w:t>, от една страна и</w:t>
      </w:r>
    </w:p>
    <w:p w:rsidR="00847E0B" w:rsidRDefault="00847E0B" w:rsidP="00847E0B">
      <w:pPr>
        <w:ind w:left="1425"/>
        <w:jc w:val="both"/>
      </w:pPr>
    </w:p>
    <w:p w:rsidR="00847E0B" w:rsidRDefault="00847E0B" w:rsidP="00847E0B">
      <w:pPr>
        <w:widowControl w:val="0"/>
        <w:numPr>
          <w:ilvl w:val="0"/>
          <w:numId w:val="45"/>
        </w:numPr>
        <w:tabs>
          <w:tab w:val="left" w:pos="-360"/>
        </w:tabs>
        <w:suppressAutoHyphens/>
        <w:autoSpaceDE w:val="0"/>
        <w:autoSpaceDN w:val="0"/>
        <w:jc w:val="both"/>
        <w:textAlignment w:val="baseline"/>
      </w:pPr>
      <w:r>
        <w:rPr>
          <w:b/>
        </w:rPr>
        <w:t xml:space="preserve">…………………………., със седалище и адрес на управление </w:t>
      </w:r>
      <w:r>
        <w:t>………………………….</w:t>
      </w:r>
      <w:r>
        <w:rPr>
          <w:b/>
        </w:rPr>
        <w:t>, ЕИК ……………………..</w:t>
      </w:r>
      <w:r>
        <w:t>,</w:t>
      </w:r>
      <w:r>
        <w:rPr>
          <w:b/>
        </w:rPr>
        <w:t xml:space="preserve"> </w:t>
      </w:r>
      <w:r>
        <w:t>представляван от ………………………… в качеството му на ……………….. ,</w:t>
      </w:r>
      <w:r>
        <w:rPr>
          <w:b/>
        </w:rPr>
        <w:t xml:space="preserve"> </w:t>
      </w:r>
      <w:r>
        <w:t xml:space="preserve">наричан по-долу за краткост </w:t>
      </w:r>
      <w:r>
        <w:rPr>
          <w:b/>
        </w:rPr>
        <w:t>ИЗПЪЛНИТЕЛ</w:t>
      </w:r>
      <w:r>
        <w:t xml:space="preserve"> от друга страна,</w:t>
      </w:r>
    </w:p>
    <w:p w:rsidR="00847E0B" w:rsidRDefault="00847E0B" w:rsidP="00847E0B">
      <w:pPr>
        <w:ind w:firstLine="708"/>
        <w:jc w:val="both"/>
      </w:pPr>
    </w:p>
    <w:p w:rsidR="00847E0B" w:rsidRDefault="00847E0B" w:rsidP="00847E0B">
      <w:pPr>
        <w:ind w:firstLine="708"/>
        <w:jc w:val="both"/>
      </w:pPr>
      <w:r>
        <w:t>на основание чл. 194, ал. 1 от ЗОП и във връзка с възлагането на обществена поръчка на стойност по чл. 20, ал. 3, т. 2 от ЗОП, чрез събиране на оферти с обява, се сключи настоящият договор за следното:</w:t>
      </w:r>
    </w:p>
    <w:p w:rsidR="00847E0B" w:rsidRDefault="00847E0B" w:rsidP="00847E0B">
      <w:pPr>
        <w:ind w:firstLine="708"/>
        <w:jc w:val="both"/>
      </w:pPr>
    </w:p>
    <w:p w:rsidR="00847E0B" w:rsidRDefault="00847E0B" w:rsidP="00847E0B">
      <w:pPr>
        <w:ind w:firstLine="708"/>
        <w:jc w:val="both"/>
      </w:pPr>
    </w:p>
    <w:p w:rsidR="00847E0B" w:rsidRDefault="00847E0B" w:rsidP="00847E0B">
      <w:pPr>
        <w:ind w:firstLine="708"/>
        <w:jc w:val="both"/>
      </w:pPr>
    </w:p>
    <w:p w:rsidR="00847E0B" w:rsidRDefault="00847E0B" w:rsidP="00847E0B">
      <w:pPr>
        <w:autoSpaceDE w:val="0"/>
        <w:jc w:val="center"/>
        <w:rPr>
          <w:b/>
          <w:bCs/>
        </w:rPr>
      </w:pPr>
      <w:r>
        <w:rPr>
          <w:b/>
          <w:bCs/>
        </w:rPr>
        <w:t>І. ПРЕДМЕТ НА ДОГОВОРА</w:t>
      </w:r>
    </w:p>
    <w:p w:rsidR="00847E0B" w:rsidRDefault="00847E0B" w:rsidP="00847E0B">
      <w:pPr>
        <w:autoSpaceDE w:val="0"/>
        <w:ind w:firstLine="708"/>
        <w:jc w:val="both"/>
      </w:pPr>
      <w:r>
        <w:rPr>
          <w:b/>
        </w:rPr>
        <w:t xml:space="preserve">Чл.1. </w:t>
      </w:r>
      <w:r>
        <w:t xml:space="preserve">(1) ВЪЗЛОЖИТЕЛЯТ възлага, а ИЗПЪЛНИТЕЛЯТ се </w:t>
      </w:r>
      <w:r>
        <w:rPr>
          <w:bCs/>
        </w:rPr>
        <w:t>задължава</w:t>
      </w:r>
      <w:r>
        <w:t xml:space="preserve"> да извърши доставка и монтаж на озвучителна система за нуждите на Градски стадион Русе.</w:t>
      </w:r>
    </w:p>
    <w:p w:rsidR="00847E0B" w:rsidRDefault="00847E0B" w:rsidP="00847E0B">
      <w:pPr>
        <w:autoSpaceDE w:val="0"/>
        <w:ind w:firstLine="708"/>
        <w:jc w:val="both"/>
      </w:pPr>
      <w:r>
        <w:t xml:space="preserve">(2) Изпълнението на договора се основава на техническото предложение на ИЗПЪЛНИТЕЛЯ, изискванията на ВЪЗЛОЖИТЕЛЯ съгласно техническата спецификация и действащите нормативни актове. </w:t>
      </w:r>
    </w:p>
    <w:p w:rsidR="00847E0B" w:rsidRDefault="00847E0B" w:rsidP="00847E0B">
      <w:pPr>
        <w:autoSpaceDE w:val="0"/>
      </w:pPr>
    </w:p>
    <w:p w:rsidR="00847E0B" w:rsidRDefault="00847E0B" w:rsidP="00847E0B">
      <w:pPr>
        <w:autoSpaceDE w:val="0"/>
        <w:jc w:val="center"/>
        <w:rPr>
          <w:b/>
          <w:bCs/>
        </w:rPr>
      </w:pPr>
      <w:r>
        <w:rPr>
          <w:b/>
          <w:bCs/>
        </w:rPr>
        <w:t>ІІ. ВЪЗНАГРАЖДЕНИЕ И УСЛОВИЯ НА ПЛАЩАНЕ</w:t>
      </w:r>
    </w:p>
    <w:p w:rsidR="00847E0B" w:rsidRDefault="00847E0B" w:rsidP="00847E0B">
      <w:pPr>
        <w:ind w:firstLine="540"/>
        <w:jc w:val="both"/>
      </w:pPr>
      <w:r>
        <w:rPr>
          <w:b/>
        </w:rPr>
        <w:t>Чл.2.</w:t>
      </w:r>
      <w:r>
        <w:t xml:space="preserve"> Стойността, която ВЪЗЛОЖИТЕЛЯТ се съгласява да заплати на ИЗПЪЛНИТЕЛЯ за предмета на договора е в общ размер от </w:t>
      </w:r>
      <w:r>
        <w:rPr>
          <w:b/>
        </w:rPr>
        <w:t xml:space="preserve">………….   </w:t>
      </w:r>
      <w:r>
        <w:t xml:space="preserve">(словом: ………………………………) лв. без ДДС или </w:t>
      </w:r>
      <w:r>
        <w:rPr>
          <w:b/>
        </w:rPr>
        <w:t xml:space="preserve">………………………  </w:t>
      </w:r>
      <w:r>
        <w:t>(словом: ……………………………) лв. с ДДС, съгласно ценовото предложение на ИЗПЪЛНИТЕЛЯ.</w:t>
      </w:r>
      <w:r>
        <w:rPr>
          <w:sz w:val="22"/>
          <w:szCs w:val="20"/>
          <w:lang w:val="en-GB"/>
        </w:rPr>
        <w:t xml:space="preserve"> </w:t>
      </w:r>
    </w:p>
    <w:p w:rsidR="00847E0B" w:rsidRDefault="00847E0B" w:rsidP="00847E0B">
      <w:pPr>
        <w:autoSpaceDE w:val="0"/>
        <w:ind w:firstLine="567"/>
        <w:jc w:val="both"/>
      </w:pPr>
      <w:r>
        <w:rPr>
          <w:b/>
        </w:rPr>
        <w:t>Чл.3.</w:t>
      </w:r>
      <w:r>
        <w:t xml:space="preserve"> (1) Плащането по договора  се извършва, чрез банков превод , след изпълнение на всички задължения посочени в него, подписване на приемо-предавателен протокол и предоставяне на фактура.</w:t>
      </w:r>
      <w:r>
        <w:tab/>
      </w:r>
      <w:r>
        <w:tab/>
      </w:r>
      <w:r>
        <w:tab/>
      </w:r>
      <w:r>
        <w:tab/>
      </w:r>
      <w:r>
        <w:tab/>
      </w:r>
      <w:r>
        <w:tab/>
      </w:r>
      <w:r>
        <w:tab/>
      </w:r>
      <w:r>
        <w:tab/>
      </w:r>
    </w:p>
    <w:p w:rsidR="00847E0B" w:rsidRDefault="00847E0B" w:rsidP="00847E0B">
      <w:pPr>
        <w:jc w:val="both"/>
      </w:pPr>
      <w:r>
        <w:t>(2) Плащанията по договора се извършват в български лева, по банков път от страна на ВЪЗЛОЖИТЕЛЯ с платежно нареждане по сметка на ИЗПЪЛНИТЕЛЯ, както следва:</w:t>
      </w:r>
    </w:p>
    <w:p w:rsidR="00847E0B" w:rsidRDefault="00847E0B" w:rsidP="00847E0B">
      <w:pPr>
        <w:ind w:left="709"/>
        <w:jc w:val="both"/>
      </w:pPr>
      <w:r>
        <w:t>в банка: ………………………</w:t>
      </w:r>
    </w:p>
    <w:p w:rsidR="00847E0B" w:rsidRDefault="00847E0B" w:rsidP="00847E0B">
      <w:pPr>
        <w:ind w:left="709"/>
        <w:jc w:val="both"/>
      </w:pPr>
      <w:r>
        <w:t>град: ……………………………</w:t>
      </w:r>
    </w:p>
    <w:p w:rsidR="00847E0B" w:rsidRDefault="00847E0B" w:rsidP="00847E0B">
      <w:pPr>
        <w:ind w:left="709"/>
        <w:jc w:val="both"/>
      </w:pPr>
      <w:r>
        <w:t>IBAN: ………………………….</w:t>
      </w:r>
    </w:p>
    <w:p w:rsidR="00847E0B" w:rsidRDefault="00847E0B" w:rsidP="00847E0B">
      <w:pPr>
        <w:ind w:left="709"/>
        <w:jc w:val="both"/>
      </w:pPr>
      <w:r>
        <w:t>BIC: ……………………………</w:t>
      </w:r>
    </w:p>
    <w:p w:rsidR="00847E0B" w:rsidRDefault="00847E0B" w:rsidP="00847E0B">
      <w:pPr>
        <w:jc w:val="both"/>
      </w:pPr>
      <w:r>
        <w:lastRenderedPageBreak/>
        <w:t>(3) Банковата сметка може да бъде променена с уведомително писмо, което ще има обвързваща сила и за двете страни по договора.</w:t>
      </w:r>
    </w:p>
    <w:p w:rsidR="00847E0B" w:rsidRDefault="00847E0B" w:rsidP="00847E0B">
      <w:pPr>
        <w:autoSpaceDE w:val="0"/>
        <w:ind w:firstLine="708"/>
        <w:jc w:val="both"/>
      </w:pPr>
      <w:r>
        <w:rPr>
          <w:b/>
        </w:rPr>
        <w:t xml:space="preserve">Чл.4. </w:t>
      </w:r>
      <w:proofErr w:type="spellStart"/>
      <w:proofErr w:type="gramStart"/>
      <w:r>
        <w:rPr>
          <w:lang w:val="en-GB"/>
        </w:rPr>
        <w:t>Всички</w:t>
      </w:r>
      <w:proofErr w:type="spellEnd"/>
      <w:r>
        <w:rPr>
          <w:lang w:val="en-GB"/>
        </w:rPr>
        <w:t xml:space="preserve"> </w:t>
      </w:r>
      <w:proofErr w:type="spellStart"/>
      <w:r>
        <w:rPr>
          <w:lang w:val="en-GB"/>
        </w:rPr>
        <w:t>разходи</w:t>
      </w:r>
      <w:proofErr w:type="spellEnd"/>
      <w:r>
        <w:rPr>
          <w:lang w:val="en-GB"/>
        </w:rPr>
        <w:t xml:space="preserve">, </w:t>
      </w:r>
      <w:proofErr w:type="spellStart"/>
      <w:r>
        <w:rPr>
          <w:lang w:val="en-GB"/>
        </w:rPr>
        <w:t>надвишаващи</w:t>
      </w:r>
      <w:proofErr w:type="spellEnd"/>
      <w:r>
        <w:rPr>
          <w:lang w:val="en-GB"/>
        </w:rPr>
        <w:t xml:space="preserve"> </w:t>
      </w:r>
      <w:proofErr w:type="spellStart"/>
      <w:r>
        <w:rPr>
          <w:lang w:val="en-GB"/>
        </w:rPr>
        <w:t>договорената</w:t>
      </w:r>
      <w:proofErr w:type="spellEnd"/>
      <w:r>
        <w:rPr>
          <w:lang w:val="en-GB"/>
        </w:rPr>
        <w:t xml:space="preserve"> </w:t>
      </w:r>
      <w:proofErr w:type="spellStart"/>
      <w:r>
        <w:rPr>
          <w:lang w:val="en-GB"/>
        </w:rPr>
        <w:t>стойност</w:t>
      </w:r>
      <w:proofErr w:type="spellEnd"/>
      <w:r>
        <w:rPr>
          <w:lang w:val="en-GB"/>
        </w:rPr>
        <w:t xml:space="preserve">, </w:t>
      </w:r>
      <w:proofErr w:type="spellStart"/>
      <w:r>
        <w:rPr>
          <w:lang w:val="en-GB"/>
        </w:rPr>
        <w:t>са</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сметка</w:t>
      </w:r>
      <w:proofErr w:type="spellEnd"/>
      <w:r>
        <w:rPr>
          <w:lang w:val="en-GB"/>
        </w:rPr>
        <w:t xml:space="preserve"> </w:t>
      </w:r>
      <w:proofErr w:type="spellStart"/>
      <w:r>
        <w:rPr>
          <w:lang w:val="en-GB"/>
        </w:rPr>
        <w:t>на</w:t>
      </w:r>
      <w:proofErr w:type="spellEnd"/>
      <w:r>
        <w:rPr>
          <w:lang w:val="en-GB"/>
        </w:rPr>
        <w:t xml:space="preserve"> </w:t>
      </w:r>
      <w:r>
        <w:t>ИЗПЪЛНИТЕЛЯ</w:t>
      </w:r>
      <w:r>
        <w:rPr>
          <w:lang w:val="en-GB"/>
        </w:rPr>
        <w:t>.</w:t>
      </w:r>
      <w:proofErr w:type="gramEnd"/>
    </w:p>
    <w:p w:rsidR="00847E0B" w:rsidRDefault="00847E0B" w:rsidP="00847E0B">
      <w:pPr>
        <w:autoSpaceDE w:val="0"/>
        <w:jc w:val="center"/>
        <w:rPr>
          <w:b/>
          <w:bCs/>
          <w:lang w:val="en-US"/>
        </w:rPr>
      </w:pPr>
    </w:p>
    <w:p w:rsidR="00847E0B" w:rsidRDefault="00847E0B" w:rsidP="00847E0B">
      <w:pPr>
        <w:autoSpaceDE w:val="0"/>
        <w:jc w:val="center"/>
      </w:pPr>
      <w:r>
        <w:rPr>
          <w:b/>
          <w:bCs/>
        </w:rPr>
        <w:t>ІІІ. СРОКОВЕ</w:t>
      </w:r>
    </w:p>
    <w:p w:rsidR="00847E0B" w:rsidRDefault="00847E0B" w:rsidP="00847E0B">
      <w:pPr>
        <w:autoSpaceDE w:val="0"/>
        <w:ind w:firstLine="708"/>
        <w:jc w:val="both"/>
      </w:pPr>
      <w:r>
        <w:rPr>
          <w:b/>
        </w:rPr>
        <w:t>Чл. 5.</w:t>
      </w:r>
      <w:r>
        <w:rPr>
          <w:lang w:val="en-US"/>
        </w:rPr>
        <w:t xml:space="preserve"> </w:t>
      </w:r>
      <w:r>
        <w:t>(1) Договорът влиза в сила от</w:t>
      </w:r>
      <w:r>
        <w:rPr>
          <w:lang w:val="en-US"/>
        </w:rPr>
        <w:t xml:space="preserve"> </w:t>
      </w:r>
      <w:r>
        <w:t xml:space="preserve">датата на подписването му от страните. </w:t>
      </w:r>
    </w:p>
    <w:p w:rsidR="00847E0B" w:rsidRDefault="00847E0B" w:rsidP="00847E0B">
      <w:pPr>
        <w:autoSpaceDE w:val="0"/>
        <w:ind w:firstLine="708"/>
        <w:jc w:val="both"/>
      </w:pPr>
      <w:r>
        <w:t>(2) ИЗПЪЛНИТЕЛЯТ се задължава да изпълни предмета на обществената поръчка в срок от ……………..  /………………../ календарни дни, считано от датата на сключване на договора.</w:t>
      </w:r>
    </w:p>
    <w:p w:rsidR="00847E0B" w:rsidRDefault="00847E0B" w:rsidP="00847E0B">
      <w:pPr>
        <w:autoSpaceDE w:val="0"/>
        <w:ind w:firstLine="709"/>
        <w:jc w:val="both"/>
      </w:pPr>
      <w:r>
        <w:t xml:space="preserve"> </w:t>
      </w:r>
    </w:p>
    <w:p w:rsidR="00847E0B" w:rsidRDefault="00847E0B" w:rsidP="00847E0B">
      <w:pPr>
        <w:autoSpaceDE w:val="0"/>
        <w:jc w:val="center"/>
        <w:rPr>
          <w:b/>
          <w:bCs/>
        </w:rPr>
      </w:pPr>
      <w:r>
        <w:rPr>
          <w:b/>
          <w:bCs/>
        </w:rPr>
        <w:t>ІV. ЗАДЪЛЖЕНИЯ НА ИЗПЪЛНИТЕЛЯ</w:t>
      </w:r>
    </w:p>
    <w:p w:rsidR="00847E0B" w:rsidRDefault="00847E0B" w:rsidP="00847E0B">
      <w:pPr>
        <w:autoSpaceDE w:val="0"/>
        <w:ind w:firstLine="708"/>
      </w:pPr>
      <w:r>
        <w:rPr>
          <w:b/>
        </w:rPr>
        <w:t>Чл.6.</w:t>
      </w:r>
      <w:r>
        <w:t xml:space="preserve"> В рамките на този договор ИЗПЪЛНИТЕЛЯТ е длъжен да извърши следното:</w:t>
      </w:r>
    </w:p>
    <w:p w:rsidR="00847E0B" w:rsidRDefault="00847E0B" w:rsidP="00847E0B">
      <w:pPr>
        <w:widowControl w:val="0"/>
        <w:autoSpaceDE w:val="0"/>
        <w:spacing w:after="20"/>
        <w:ind w:firstLine="709"/>
        <w:jc w:val="both"/>
        <w:rPr>
          <w:rFonts w:eastAsia="Calibri"/>
        </w:rPr>
      </w:pPr>
      <w:r>
        <w:rPr>
          <w:rFonts w:eastAsia="Calibri"/>
        </w:rPr>
        <w:t>6.1. Да достави и монтира предмета на договора, спазвайки изискванията и техническите спецификации.</w:t>
      </w:r>
    </w:p>
    <w:p w:rsidR="00847E0B" w:rsidRDefault="00847E0B" w:rsidP="00847E0B">
      <w:pPr>
        <w:widowControl w:val="0"/>
        <w:autoSpaceDE w:val="0"/>
        <w:spacing w:after="20"/>
        <w:ind w:left="720"/>
        <w:jc w:val="both"/>
        <w:rPr>
          <w:rFonts w:eastAsia="Calibri"/>
        </w:rPr>
      </w:pPr>
      <w:r>
        <w:rPr>
          <w:rFonts w:eastAsia="Calibri"/>
        </w:rPr>
        <w:t xml:space="preserve">6.2. Да спази срока за изпълнение съгласно чл.5, ал.2 от настоящия договор. </w:t>
      </w:r>
    </w:p>
    <w:p w:rsidR="00847E0B" w:rsidRDefault="00847E0B" w:rsidP="00847E0B">
      <w:pPr>
        <w:autoSpaceDE w:val="0"/>
        <w:ind w:firstLine="708"/>
        <w:jc w:val="both"/>
        <w:rPr>
          <w:b/>
        </w:rPr>
      </w:pPr>
    </w:p>
    <w:p w:rsidR="00847E0B" w:rsidRDefault="00847E0B" w:rsidP="00847E0B">
      <w:pPr>
        <w:autoSpaceDE w:val="0"/>
        <w:ind w:firstLine="708"/>
        <w:jc w:val="both"/>
      </w:pPr>
      <w:r>
        <w:rPr>
          <w:b/>
        </w:rPr>
        <w:t>Чл.7.</w:t>
      </w:r>
      <w:r>
        <w:rPr>
          <w:rFonts w:eastAsia="Calibri"/>
          <w:sz w:val="22"/>
        </w:rPr>
        <w:t xml:space="preserve"> </w:t>
      </w:r>
      <w:r>
        <w:rPr>
          <w:rFonts w:eastAsia="Calibri"/>
        </w:rPr>
        <w:t>(1)</w:t>
      </w:r>
      <w:r>
        <w:rPr>
          <w:rFonts w:eastAsia="Calibri"/>
          <w:sz w:val="22"/>
        </w:rPr>
        <w:t xml:space="preserve"> </w:t>
      </w:r>
      <w:r>
        <w:t>Изпълнителят сключва договор за подизпълнение с подизпълнителя/</w:t>
      </w:r>
      <w:proofErr w:type="spellStart"/>
      <w:r>
        <w:t>ите</w:t>
      </w:r>
      <w:proofErr w:type="spellEnd"/>
      <w:r>
        <w:t>, посочени в офертата.</w:t>
      </w:r>
    </w:p>
    <w:p w:rsidR="00847E0B" w:rsidRDefault="00847E0B" w:rsidP="00847E0B">
      <w:pPr>
        <w:autoSpaceDE w:val="0"/>
        <w:ind w:firstLine="708"/>
        <w:jc w:val="both"/>
      </w:pPr>
      <w:r>
        <w:t>(2)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847E0B" w:rsidRDefault="00847E0B" w:rsidP="00847E0B">
      <w:pPr>
        <w:autoSpaceDE w:val="0"/>
        <w:ind w:firstLine="708"/>
        <w:jc w:val="both"/>
      </w:pPr>
      <w:r>
        <w:t xml:space="preserve">(3) Подизпълнителите нямат право да </w:t>
      </w:r>
      <w:proofErr w:type="spellStart"/>
      <w:r>
        <w:t>превъзлагат</w:t>
      </w:r>
      <w:proofErr w:type="spellEnd"/>
      <w:r>
        <w:t xml:space="preserve"> една или повече от дейностите, които са включени в предмета на договора за подизпълнение.</w:t>
      </w:r>
    </w:p>
    <w:p w:rsidR="00847E0B" w:rsidRDefault="00847E0B" w:rsidP="00847E0B">
      <w:pPr>
        <w:autoSpaceDE w:val="0"/>
        <w:ind w:firstLine="708"/>
        <w:jc w:val="both"/>
      </w:pPr>
      <w:r>
        <w:t>(4) Не е нарушение на забраната по ал. 3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847E0B" w:rsidRDefault="00847E0B" w:rsidP="00847E0B">
      <w:pPr>
        <w:autoSpaceDE w:val="0"/>
        <w:ind w:firstLine="708"/>
        <w:jc w:val="both"/>
        <w:rPr>
          <w:b/>
        </w:rPr>
      </w:pPr>
    </w:p>
    <w:p w:rsidR="00847E0B" w:rsidRDefault="00847E0B" w:rsidP="00847E0B">
      <w:pPr>
        <w:autoSpaceDE w:val="0"/>
        <w:jc w:val="center"/>
        <w:rPr>
          <w:b/>
          <w:bCs/>
        </w:rPr>
      </w:pPr>
      <w:r>
        <w:rPr>
          <w:b/>
          <w:bCs/>
        </w:rPr>
        <w:t>V. ПРАВА И ЗАДЪЛЖЕНИЯ НА ВЪЗЛОЖИТЕЛЯ</w:t>
      </w:r>
    </w:p>
    <w:p w:rsidR="00847E0B" w:rsidRDefault="00847E0B" w:rsidP="00847E0B">
      <w:pPr>
        <w:autoSpaceDE w:val="0"/>
        <w:ind w:firstLine="708"/>
      </w:pPr>
      <w:r>
        <w:rPr>
          <w:b/>
        </w:rPr>
        <w:t>Чл.8.</w:t>
      </w:r>
      <w:r>
        <w:t xml:space="preserve"> В рамките на този договор ВЪЗЛОЖИТЕЛЯТ е длъжен: </w:t>
      </w:r>
    </w:p>
    <w:p w:rsidR="00847E0B" w:rsidRDefault="00847E0B" w:rsidP="00847E0B">
      <w:pPr>
        <w:autoSpaceDE w:val="0"/>
        <w:ind w:firstLine="708"/>
        <w:jc w:val="both"/>
      </w:pPr>
      <w:r>
        <w:t xml:space="preserve">т.1. Да предостави на ИЗПЪЛНИТЕЛЯ поисканата от него информация, необходима за реализация на този договор. </w:t>
      </w:r>
    </w:p>
    <w:p w:rsidR="00847E0B" w:rsidRDefault="00847E0B" w:rsidP="00847E0B">
      <w:pPr>
        <w:autoSpaceDE w:val="0"/>
        <w:ind w:firstLine="708"/>
        <w:jc w:val="both"/>
      </w:pPr>
      <w:r>
        <w:t xml:space="preserve">т.2. Да изплати на ИЗПЪЛНИТЕЛЯ уговореното в чл.2 възнаграждение при условията на  настоящия договор. </w:t>
      </w:r>
    </w:p>
    <w:p w:rsidR="00847E0B" w:rsidRDefault="00847E0B" w:rsidP="00847E0B">
      <w:pPr>
        <w:autoSpaceDE w:val="0"/>
        <w:ind w:firstLine="708"/>
      </w:pPr>
      <w:r>
        <w:rPr>
          <w:b/>
        </w:rPr>
        <w:t>Чл.9</w:t>
      </w:r>
      <w:r>
        <w:rPr>
          <w:b/>
          <w:lang w:val="en-US"/>
        </w:rPr>
        <w:t>.</w:t>
      </w:r>
      <w:r>
        <w:t xml:space="preserve"> ВЪЗЛОЖИТЕЛЯТ има право :</w:t>
      </w:r>
    </w:p>
    <w:p w:rsidR="00847E0B" w:rsidRDefault="00847E0B" w:rsidP="00847E0B">
      <w:pPr>
        <w:autoSpaceDE w:val="0"/>
        <w:ind w:firstLine="708"/>
        <w:jc w:val="both"/>
      </w:pPr>
      <w:r>
        <w:t xml:space="preserve">т.1. Да определи лице за контакт, притежаващо достатъчни компетентност и познания за изпълнение на задачите, възникващи при реализация на този договор. </w:t>
      </w:r>
    </w:p>
    <w:p w:rsidR="00847E0B" w:rsidRDefault="00847E0B" w:rsidP="00847E0B">
      <w:pPr>
        <w:autoSpaceDE w:val="0"/>
        <w:jc w:val="both"/>
      </w:pPr>
      <w:r>
        <w:tab/>
        <w:t>т.2 Да иска от ИЗПЪЛНИТЕЛЯ да изпълни възложената поръчка в срок, без отклонение от договореното и без недостатъци.</w:t>
      </w:r>
    </w:p>
    <w:p w:rsidR="00847E0B" w:rsidRDefault="00847E0B" w:rsidP="00847E0B">
      <w:pPr>
        <w:rPr>
          <w:b/>
        </w:rPr>
      </w:pPr>
    </w:p>
    <w:p w:rsidR="00847E0B" w:rsidRDefault="00847E0B" w:rsidP="00847E0B">
      <w:pPr>
        <w:ind w:firstLine="567"/>
        <w:jc w:val="center"/>
      </w:pPr>
      <w:r>
        <w:rPr>
          <w:b/>
          <w:lang w:val="en-US"/>
        </w:rPr>
        <w:t>VI.</w:t>
      </w:r>
      <w:r>
        <w:rPr>
          <w:b/>
        </w:rPr>
        <w:t xml:space="preserve"> МЯСТО НА ИЗПЪЛНЕНИЕ. ПРИЕМАНЕ</w:t>
      </w:r>
    </w:p>
    <w:p w:rsidR="00847E0B" w:rsidRDefault="00847E0B" w:rsidP="00847E0B">
      <w:pPr>
        <w:ind w:firstLine="567"/>
        <w:jc w:val="both"/>
      </w:pPr>
      <w:r>
        <w:rPr>
          <w:b/>
        </w:rPr>
        <w:lastRenderedPageBreak/>
        <w:t>Чл.11.</w:t>
      </w:r>
      <w:r>
        <w:rPr>
          <w:lang w:val="en-US"/>
        </w:rPr>
        <w:t xml:space="preserve"> </w:t>
      </w:r>
      <w:r>
        <w:t xml:space="preserve">(1) Приемането и монтирането се извършва в посочено от ВЪЗЛОЖИТЕЛЯ </w:t>
      </w:r>
      <w:proofErr w:type="spellStart"/>
      <w:r>
        <w:t>местоизпълнение</w:t>
      </w:r>
      <w:proofErr w:type="spellEnd"/>
      <w:r>
        <w:t xml:space="preserve"> в границите на гр. Русе.</w:t>
      </w:r>
    </w:p>
    <w:p w:rsidR="00847E0B" w:rsidRDefault="00847E0B" w:rsidP="00847E0B">
      <w:pPr>
        <w:ind w:firstLine="567"/>
        <w:jc w:val="both"/>
      </w:pPr>
      <w:r>
        <w:t>(2) Предаването се удостоверява с подписване на приемо-предавателен протокол.</w:t>
      </w:r>
    </w:p>
    <w:p w:rsidR="00847E0B" w:rsidRDefault="00847E0B" w:rsidP="00847E0B">
      <w:pPr>
        <w:ind w:firstLine="567"/>
        <w:jc w:val="both"/>
      </w:pPr>
      <w:r>
        <w:t>(3) Изпълнението на договора от страна на Изпълнителя се удостоверява с подписване на двустранен приемо-предавателен протокол след извършването на всички дейности по чл. 6.</w:t>
      </w:r>
    </w:p>
    <w:p w:rsidR="00847E0B" w:rsidRDefault="00847E0B" w:rsidP="00847E0B">
      <w:pPr>
        <w:ind w:firstLine="567"/>
        <w:jc w:val="both"/>
      </w:pPr>
      <w:r>
        <w:t>(4) Всички протоколи се подписват от ВЪЗЛОЖИТЕЛЯ и ИЗПЪЛНИТЕЛЯ или от упълномощени техни представители.</w:t>
      </w:r>
    </w:p>
    <w:p w:rsidR="00847E0B" w:rsidRDefault="00847E0B" w:rsidP="00847E0B">
      <w:pPr>
        <w:ind w:firstLine="567"/>
        <w:jc w:val="both"/>
      </w:pPr>
      <w:r>
        <w:rPr>
          <w:b/>
        </w:rPr>
        <w:t>Чл.12.</w:t>
      </w:r>
      <w:r>
        <w:t xml:space="preserve"> ВЪЗЛОЖИТЕЛЯТ има право да откаже да приеме поръчката, ако при преглеждане на извършената работа открие съществени недостатъци или отклонения от заложеното.</w:t>
      </w:r>
    </w:p>
    <w:p w:rsidR="00847E0B" w:rsidRDefault="00847E0B" w:rsidP="00847E0B">
      <w:pPr>
        <w:ind w:firstLine="567"/>
        <w:jc w:val="both"/>
      </w:pPr>
      <w:r>
        <w:rPr>
          <w:b/>
        </w:rPr>
        <w:t xml:space="preserve">Чл.13. </w:t>
      </w:r>
      <w:r>
        <w:t xml:space="preserve">(1) За установяване на отклонения и недостатъци, които нямат характер на съществени, се съставя констативен протокол, подписан от представители на ВЪЗЛОЖИТЕЛЯ и ИЗПЪЛНИТЕЛЯ </w:t>
      </w:r>
    </w:p>
    <w:p w:rsidR="00847E0B" w:rsidRDefault="00847E0B" w:rsidP="00847E0B">
      <w:pPr>
        <w:ind w:firstLine="567"/>
        <w:jc w:val="both"/>
      </w:pPr>
      <w:r>
        <w:t>(2) При установяване на скрити недостатъци, ВЪЗЛОЖИТЕЛЯТ има право да свика комисия, която да установи писмено в протокол количеството и вида на скритите дефекти на стоката. В комисията участва представител на ВЪЗЛОЖИТЕЛЯ и представител на ИЗПЪЛНИТЕЛЯ. В случай, че представител на ИЗПЪЛНИТЕЛЯ не се яви, резултатите отразени в протокола се считат за верни, като копие от протокола се изпраща на изпълнителя.</w:t>
      </w:r>
    </w:p>
    <w:p w:rsidR="00847E0B" w:rsidRDefault="00847E0B" w:rsidP="00847E0B">
      <w:pPr>
        <w:ind w:firstLine="708"/>
        <w:jc w:val="both"/>
      </w:pPr>
      <w:r>
        <w:rPr>
          <w:b/>
        </w:rPr>
        <w:t>Чл.14.</w:t>
      </w:r>
      <w:r>
        <w:t xml:space="preserve"> Констатираните по реда на предходния член отклонения и недостатъци в поръчката се отстраняват от ИЗПЪЛНИТЕЛЯ за негова сметка в определен от ВЪЗЛОЖИТЕЛЯ подходящ срок след подписване или получаване на констативния протокол по предходния член.</w:t>
      </w:r>
    </w:p>
    <w:p w:rsidR="00847E0B" w:rsidRDefault="00847E0B" w:rsidP="00847E0B">
      <w:pPr>
        <w:ind w:firstLine="360"/>
        <w:jc w:val="both"/>
      </w:pPr>
    </w:p>
    <w:p w:rsidR="00847E0B" w:rsidRDefault="00847E0B" w:rsidP="00847E0B">
      <w:pPr>
        <w:spacing w:after="120"/>
        <w:jc w:val="center"/>
      </w:pPr>
      <w:r>
        <w:rPr>
          <w:b/>
          <w:szCs w:val="20"/>
        </w:rPr>
        <w:t>VІ</w:t>
      </w:r>
      <w:r>
        <w:rPr>
          <w:b/>
          <w:lang w:val="en-US"/>
        </w:rPr>
        <w:t>I</w:t>
      </w:r>
      <w:r>
        <w:rPr>
          <w:b/>
          <w:szCs w:val="20"/>
        </w:rPr>
        <w:t xml:space="preserve">. </w:t>
      </w:r>
      <w:r>
        <w:rPr>
          <w:b/>
          <w:lang w:eastAsia="ar-SA"/>
        </w:rPr>
        <w:t>ГАРАНЦИОННИ СРОКОВЕ</w:t>
      </w:r>
      <w:r>
        <w:rPr>
          <w:b/>
          <w:szCs w:val="20"/>
        </w:rPr>
        <w:t xml:space="preserve"> И РЕКЛАМАЦИИ</w:t>
      </w:r>
    </w:p>
    <w:p w:rsidR="00847E0B" w:rsidRDefault="00847E0B" w:rsidP="00847E0B">
      <w:pPr>
        <w:spacing w:after="120"/>
        <w:ind w:firstLine="720"/>
        <w:jc w:val="both"/>
      </w:pPr>
      <w:r>
        <w:rPr>
          <w:b/>
        </w:rPr>
        <w:t>Чл.</w:t>
      </w:r>
      <w:r>
        <w:rPr>
          <w:szCs w:val="20"/>
        </w:rPr>
        <w:t xml:space="preserve">15. </w:t>
      </w:r>
      <w:r>
        <w:rPr>
          <w:rFonts w:eastAsia="Arial"/>
          <w:lang w:eastAsia="ar-SA"/>
        </w:rPr>
        <w:t>Гаранционен срок за изпълнената доставка, посочен в офертата на изпълнителя  е: ………….. месеца.</w:t>
      </w:r>
    </w:p>
    <w:p w:rsidR="00847E0B" w:rsidRDefault="00847E0B" w:rsidP="00847E0B">
      <w:pPr>
        <w:spacing w:after="120"/>
        <w:ind w:firstLine="720"/>
        <w:jc w:val="both"/>
      </w:pPr>
      <w:r>
        <w:rPr>
          <w:b/>
        </w:rPr>
        <w:t xml:space="preserve">Чл. </w:t>
      </w:r>
      <w:r>
        <w:rPr>
          <w:szCs w:val="20"/>
        </w:rPr>
        <w:t>16. Срокът за предявяване на рекламация започва да тече от момента на подписване на приемателно-предавателния протокол.</w:t>
      </w:r>
    </w:p>
    <w:p w:rsidR="00847E0B" w:rsidRDefault="00847E0B" w:rsidP="00847E0B">
      <w:pPr>
        <w:spacing w:after="120"/>
        <w:ind w:firstLine="720"/>
        <w:jc w:val="both"/>
      </w:pPr>
      <w:r>
        <w:rPr>
          <w:b/>
        </w:rPr>
        <w:t>Чл.17</w:t>
      </w:r>
      <w:r>
        <w:rPr>
          <w:szCs w:val="20"/>
        </w:rPr>
        <w:t>. 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w:t>
      </w:r>
    </w:p>
    <w:p w:rsidR="00847E0B" w:rsidRDefault="00847E0B" w:rsidP="00847E0B">
      <w:pPr>
        <w:autoSpaceDE w:val="0"/>
        <w:ind w:firstLine="708"/>
        <w:jc w:val="both"/>
      </w:pPr>
      <w:r>
        <w:rPr>
          <w:b/>
        </w:rPr>
        <w:t>Чл.18</w:t>
      </w:r>
      <w:r>
        <w:rPr>
          <w:szCs w:val="20"/>
        </w:rPr>
        <w:t>. ИЗПЪЛНИТЕЛЯТ трябва д</w:t>
      </w:r>
      <w:r>
        <w:t>а спазва условията за сервизна поддръжка, като се отзове за отстраняване на проблем на място при възложителя рамките на 4 часа след получаване на сигнала.</w:t>
      </w:r>
    </w:p>
    <w:p w:rsidR="00847E0B" w:rsidRDefault="00847E0B" w:rsidP="00847E0B">
      <w:pPr>
        <w:spacing w:after="120"/>
        <w:ind w:firstLine="720"/>
        <w:jc w:val="both"/>
      </w:pPr>
      <w:r>
        <w:rPr>
          <w:b/>
        </w:rPr>
        <w:t>Чл.19</w:t>
      </w:r>
      <w:r>
        <w:rPr>
          <w:szCs w:val="20"/>
        </w:rPr>
        <w:t xml:space="preserve">. В рамките на гаранционния срок ИЗПЪЛНИТЕЛЯ е длъжен да извърши ремонта в срок до 24 часа от уведомяването за настъпилата повреда, а при невъзможност следва да замени </w:t>
      </w:r>
      <w:proofErr w:type="spellStart"/>
      <w:r>
        <w:rPr>
          <w:szCs w:val="20"/>
        </w:rPr>
        <w:t>дефектиралата</w:t>
      </w:r>
      <w:proofErr w:type="spellEnd"/>
      <w:r>
        <w:rPr>
          <w:szCs w:val="20"/>
        </w:rPr>
        <w:t xml:space="preserve"> техника с оборотна такава.</w:t>
      </w:r>
    </w:p>
    <w:p w:rsidR="00847E0B" w:rsidRDefault="00847E0B" w:rsidP="00847E0B">
      <w:pPr>
        <w:keepNext/>
        <w:jc w:val="center"/>
        <w:rPr>
          <w:b/>
        </w:rPr>
      </w:pPr>
    </w:p>
    <w:p w:rsidR="00847E0B" w:rsidRDefault="00847E0B" w:rsidP="00847E0B">
      <w:pPr>
        <w:keepNext/>
        <w:jc w:val="center"/>
      </w:pPr>
      <w:r>
        <w:rPr>
          <w:b/>
        </w:rPr>
        <w:t>VI</w:t>
      </w:r>
      <w:r>
        <w:rPr>
          <w:b/>
          <w:lang w:val="en-US"/>
        </w:rPr>
        <w:t>I</w:t>
      </w:r>
      <w:r>
        <w:rPr>
          <w:b/>
        </w:rPr>
        <w:t>.НЕУСТОЙКИ И САНКЦИИ</w:t>
      </w:r>
    </w:p>
    <w:p w:rsidR="00847E0B" w:rsidRDefault="00847E0B" w:rsidP="00847E0B">
      <w:pPr>
        <w:ind w:firstLine="709"/>
        <w:jc w:val="both"/>
      </w:pPr>
      <w:r>
        <w:rPr>
          <w:b/>
        </w:rPr>
        <w:t>Чл.20</w:t>
      </w:r>
      <w:r>
        <w:rPr>
          <w:b/>
          <w:lang w:val="en-US"/>
        </w:rPr>
        <w:t>.</w:t>
      </w:r>
      <w:r>
        <w:t xml:space="preserve"> (1) При забавено изпълнение на задълженията по договора, ВЪЗЛОЖИТЕЛЯТ има право да получи от ИЗПЪЛНИТЕЛЯ неустойка в размер на 0.1% от стойността на договора за всеки просрочен ден, но не повече от 30% от общата стойност на договора. </w:t>
      </w:r>
    </w:p>
    <w:p w:rsidR="00847E0B" w:rsidRDefault="00847E0B" w:rsidP="00847E0B">
      <w:pPr>
        <w:ind w:firstLine="709"/>
        <w:jc w:val="both"/>
      </w:pPr>
      <w:r>
        <w:rPr>
          <w:lang w:val="en-US"/>
        </w:rPr>
        <w:t>(</w:t>
      </w:r>
      <w:r>
        <w:t>2</w:t>
      </w:r>
      <w:r>
        <w:rPr>
          <w:lang w:val="en-US"/>
        </w:rPr>
        <w:t>)</w:t>
      </w:r>
      <w:r>
        <w:t xml:space="preserve"> </w:t>
      </w:r>
      <w:proofErr w:type="spellStart"/>
      <w:r>
        <w:rPr>
          <w:lang w:val="en-GB"/>
        </w:rPr>
        <w:t>При</w:t>
      </w:r>
      <w:proofErr w:type="spellEnd"/>
      <w:r>
        <w:rPr>
          <w:lang w:val="en-GB"/>
        </w:rPr>
        <w:t xml:space="preserve"> </w:t>
      </w:r>
      <w:r>
        <w:t>разваляне на договора от страна на ВЪЗЛОЖИТЕЛЯ поради причина, за която ИЗПЪЛНИТЕЛЯТ носи отговорност</w:t>
      </w:r>
      <w:proofErr w:type="gramStart"/>
      <w:r>
        <w:t xml:space="preserve">, </w:t>
      </w:r>
      <w:r>
        <w:rPr>
          <w:lang w:val="en-GB"/>
        </w:rPr>
        <w:t xml:space="preserve"> ИЗПЪЛНИТЕЛЯТ</w:t>
      </w:r>
      <w:proofErr w:type="gramEnd"/>
      <w:r>
        <w:rPr>
          <w:lang w:val="en-GB"/>
        </w:rPr>
        <w:t xml:space="preserve"> </w:t>
      </w:r>
      <w:proofErr w:type="spellStart"/>
      <w:r>
        <w:rPr>
          <w:lang w:val="en-GB"/>
        </w:rPr>
        <w:t>дължи</w:t>
      </w:r>
      <w:proofErr w:type="spellEnd"/>
      <w:r>
        <w:rPr>
          <w:lang w:val="en-GB"/>
        </w:rPr>
        <w:t xml:space="preserve"> </w:t>
      </w:r>
      <w:proofErr w:type="spellStart"/>
      <w:r>
        <w:rPr>
          <w:lang w:val="en-GB"/>
        </w:rPr>
        <w:t>неустойка</w:t>
      </w:r>
      <w:proofErr w:type="spellEnd"/>
      <w:r>
        <w:rPr>
          <w:lang w:val="en-GB"/>
        </w:rPr>
        <w:t xml:space="preserve"> в </w:t>
      </w:r>
      <w:proofErr w:type="spellStart"/>
      <w:r>
        <w:rPr>
          <w:lang w:val="en-GB"/>
        </w:rPr>
        <w:t>размер</w:t>
      </w:r>
      <w:proofErr w:type="spellEnd"/>
      <w:r>
        <w:rPr>
          <w:lang w:val="en-GB"/>
        </w:rPr>
        <w:t xml:space="preserve"> </w:t>
      </w:r>
      <w:proofErr w:type="spellStart"/>
      <w:r>
        <w:rPr>
          <w:lang w:val="en-GB"/>
        </w:rPr>
        <w:t>на</w:t>
      </w:r>
      <w:proofErr w:type="spellEnd"/>
      <w:r>
        <w:rPr>
          <w:lang w:val="en-GB"/>
        </w:rPr>
        <w:t xml:space="preserve"> 20 % </w:t>
      </w:r>
      <w:proofErr w:type="spellStart"/>
      <w:r>
        <w:rPr>
          <w:lang w:val="en-GB"/>
        </w:rPr>
        <w:t>от</w:t>
      </w:r>
      <w:proofErr w:type="spellEnd"/>
      <w:r>
        <w:rPr>
          <w:lang w:val="en-GB"/>
        </w:rPr>
        <w:t xml:space="preserve"> </w:t>
      </w:r>
      <w:proofErr w:type="spellStart"/>
      <w:r>
        <w:rPr>
          <w:lang w:val="en-GB"/>
        </w:rPr>
        <w:t>договорената</w:t>
      </w:r>
      <w:proofErr w:type="spellEnd"/>
      <w:r>
        <w:rPr>
          <w:lang w:val="en-GB"/>
        </w:rPr>
        <w:t xml:space="preserve"> </w:t>
      </w:r>
      <w:proofErr w:type="spellStart"/>
      <w:r>
        <w:rPr>
          <w:lang w:val="en-GB"/>
        </w:rPr>
        <w:t>стойност</w:t>
      </w:r>
      <w:proofErr w:type="spellEnd"/>
      <w:r>
        <w:rPr>
          <w:lang w:val="en-GB"/>
        </w:rPr>
        <w:t>.</w:t>
      </w:r>
    </w:p>
    <w:p w:rsidR="00847E0B" w:rsidRDefault="00847E0B" w:rsidP="00847E0B">
      <w:pPr>
        <w:ind w:firstLine="709"/>
        <w:jc w:val="both"/>
      </w:pPr>
      <w:r>
        <w:rPr>
          <w:lang w:val="en-US"/>
        </w:rPr>
        <w:t>(</w:t>
      </w:r>
      <w:r>
        <w:t>3</w:t>
      </w:r>
      <w:r>
        <w:rPr>
          <w:lang w:val="en-US"/>
        </w:rPr>
        <w:t>)</w:t>
      </w:r>
      <w:r>
        <w:t xml:space="preserve"> При неизпълнение на задълженията в рамките на гаранционния срок ИЗПЪЛНИТЕЛЯТ дължи на ВЪЗЛОЖИТЕЛЯ неустойка в размер </w:t>
      </w:r>
      <w:proofErr w:type="gramStart"/>
      <w:r>
        <w:t>на  0,05</w:t>
      </w:r>
      <w:proofErr w:type="gramEnd"/>
      <w:r>
        <w:t xml:space="preserve"> % от стойността на договора за всеки просрочен ден.</w:t>
      </w:r>
    </w:p>
    <w:p w:rsidR="00847E0B" w:rsidRDefault="00847E0B" w:rsidP="00847E0B">
      <w:pPr>
        <w:ind w:firstLine="708"/>
        <w:jc w:val="both"/>
      </w:pPr>
      <w:r>
        <w:t xml:space="preserve">(4) Неустойката не лишава изправната страна от правото да търси обезщетение за вреди по общия ред. </w:t>
      </w:r>
    </w:p>
    <w:p w:rsidR="00847E0B" w:rsidRDefault="00847E0B" w:rsidP="00847E0B">
      <w:pPr>
        <w:tabs>
          <w:tab w:val="left" w:pos="360"/>
        </w:tabs>
        <w:ind w:firstLine="567"/>
        <w:jc w:val="both"/>
      </w:pPr>
      <w:r>
        <w:rPr>
          <w:b/>
        </w:rPr>
        <w:t>Чл.21</w:t>
      </w:r>
      <w:r>
        <w:rPr>
          <w:b/>
          <w:lang w:val="en-US"/>
        </w:rPr>
        <w:t>.</w:t>
      </w:r>
      <w:r>
        <w:t xml:space="preserve"> Ако в резултат от неизпълнение на задължение по договора от страна на ИЗПЪЛНИТЕЛЯ, бъде заведен иск срещу ВЪЗЛОЖИТЕЛЯ от трета страна, ИЗПЪЛНИТЕЛЯТ ще възстанови на ВЪЗЛОЖИТЕЛЯ всички претърпени от него вреди, разноски и/или разходи.</w:t>
      </w:r>
    </w:p>
    <w:p w:rsidR="00847E0B" w:rsidRDefault="00847E0B" w:rsidP="00847E0B">
      <w:pPr>
        <w:autoSpaceDE w:val="0"/>
        <w:jc w:val="both"/>
        <w:rPr>
          <w:lang w:val="en-US"/>
        </w:rPr>
      </w:pPr>
    </w:p>
    <w:p w:rsidR="00847E0B" w:rsidRDefault="00847E0B" w:rsidP="00847E0B">
      <w:pPr>
        <w:autoSpaceDE w:val="0"/>
        <w:jc w:val="center"/>
      </w:pPr>
      <w:r>
        <w:rPr>
          <w:b/>
          <w:bCs/>
          <w:lang w:val="en-US"/>
        </w:rPr>
        <w:t>VIII</w:t>
      </w:r>
      <w:r>
        <w:rPr>
          <w:b/>
          <w:bCs/>
        </w:rPr>
        <w:t>. РАЗВАЛЯНЕ И ПРЕКРАТЯВАНЕ НА ДОГОВОРА</w:t>
      </w:r>
    </w:p>
    <w:p w:rsidR="00847E0B" w:rsidRDefault="00847E0B" w:rsidP="00847E0B">
      <w:pPr>
        <w:ind w:firstLine="567"/>
        <w:jc w:val="both"/>
      </w:pPr>
      <w:r>
        <w:rPr>
          <w:b/>
        </w:rPr>
        <w:t>Чл.22.</w:t>
      </w:r>
      <w:r>
        <w:t xml:space="preserve"> Настоящият договор се прекратява:</w:t>
      </w:r>
    </w:p>
    <w:p w:rsidR="00847E0B" w:rsidRDefault="00847E0B" w:rsidP="00847E0B">
      <w:pPr>
        <w:numPr>
          <w:ilvl w:val="0"/>
          <w:numId w:val="46"/>
        </w:numPr>
        <w:tabs>
          <w:tab w:val="left" w:pos="1070"/>
        </w:tabs>
        <w:suppressAutoHyphens/>
        <w:autoSpaceDN w:val="0"/>
        <w:spacing w:after="200"/>
        <w:ind w:left="0" w:firstLine="747"/>
        <w:jc w:val="both"/>
        <w:textAlignment w:val="baseline"/>
      </w:pPr>
      <w:r>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w:t>
      </w:r>
    </w:p>
    <w:p w:rsidR="00847E0B" w:rsidRDefault="00847E0B" w:rsidP="00847E0B">
      <w:pPr>
        <w:numPr>
          <w:ilvl w:val="0"/>
          <w:numId w:val="46"/>
        </w:numPr>
        <w:tabs>
          <w:tab w:val="left" w:pos="-1147"/>
        </w:tabs>
        <w:suppressAutoHyphens/>
        <w:autoSpaceDN w:val="0"/>
        <w:spacing w:after="200"/>
        <w:ind w:hanging="361"/>
        <w:jc w:val="both"/>
        <w:textAlignment w:val="baseline"/>
      </w:pPr>
      <w:r>
        <w:t>по взаимно съгласие на страните, изразено писмено;</w:t>
      </w:r>
    </w:p>
    <w:p w:rsidR="00847E0B" w:rsidRDefault="00847E0B" w:rsidP="00847E0B">
      <w:pPr>
        <w:numPr>
          <w:ilvl w:val="0"/>
          <w:numId w:val="46"/>
        </w:numPr>
        <w:tabs>
          <w:tab w:val="left" w:pos="993"/>
        </w:tabs>
        <w:suppressAutoHyphens/>
        <w:autoSpaceDN w:val="0"/>
        <w:spacing w:after="200"/>
        <w:ind w:left="0" w:firstLine="709"/>
        <w:jc w:val="both"/>
        <w:textAlignment w:val="baseline"/>
      </w:pPr>
      <w:r>
        <w:t>едностранно от ВЪЗЛОЖИТЕЛЯ при неизпълнение на задълженията на ИЗПЪЛНИТЕЛЯ, по реда на чл.87 от ЗЗД;</w:t>
      </w:r>
    </w:p>
    <w:p w:rsidR="00847E0B" w:rsidRDefault="00847E0B" w:rsidP="00847E0B">
      <w:pPr>
        <w:numPr>
          <w:ilvl w:val="0"/>
          <w:numId w:val="46"/>
        </w:numPr>
        <w:suppressAutoHyphens/>
        <w:autoSpaceDN w:val="0"/>
        <w:spacing w:after="200"/>
        <w:ind w:hanging="361"/>
        <w:jc w:val="both"/>
        <w:textAlignment w:val="baseline"/>
      </w:pPr>
      <w:r>
        <w:t>при изпълнение на всички задължения на страните по договора.</w:t>
      </w:r>
    </w:p>
    <w:p w:rsidR="00847E0B" w:rsidRDefault="00847E0B" w:rsidP="00847E0B">
      <w:pPr>
        <w:autoSpaceDE w:val="0"/>
      </w:pPr>
    </w:p>
    <w:p w:rsidR="00847E0B" w:rsidRDefault="00847E0B" w:rsidP="00847E0B">
      <w:pPr>
        <w:autoSpaceDE w:val="0"/>
        <w:jc w:val="center"/>
      </w:pPr>
      <w:proofErr w:type="gramStart"/>
      <w:r>
        <w:rPr>
          <w:b/>
          <w:bCs/>
          <w:lang w:val="en-US"/>
        </w:rPr>
        <w:t>X</w:t>
      </w:r>
      <w:r>
        <w:rPr>
          <w:b/>
          <w:bCs/>
        </w:rPr>
        <w:t>І.</w:t>
      </w:r>
      <w:proofErr w:type="gramEnd"/>
      <w:r>
        <w:rPr>
          <w:b/>
          <w:bCs/>
        </w:rPr>
        <w:t xml:space="preserve"> РЕШАВАНЕ НА СПОРОВЕ</w:t>
      </w:r>
    </w:p>
    <w:p w:rsidR="00847E0B" w:rsidRDefault="00847E0B" w:rsidP="00847E0B">
      <w:pPr>
        <w:autoSpaceDE w:val="0"/>
        <w:ind w:firstLine="708"/>
        <w:jc w:val="both"/>
      </w:pPr>
      <w:r>
        <w:rPr>
          <w:b/>
        </w:rPr>
        <w:t>Чл.23.</w:t>
      </w:r>
      <w:r>
        <w:t xml:space="preserve"> Всички спорове, възникнали от или при изпълнението на настоящия договор, ще бъдат уреждани по пътя на преговорите. Постигнатите договорености се оформят в споразумения, неразделна част от настоящия договор. </w:t>
      </w:r>
    </w:p>
    <w:p w:rsidR="00847E0B" w:rsidRDefault="00847E0B" w:rsidP="00847E0B">
      <w:pPr>
        <w:ind w:firstLine="720"/>
        <w:jc w:val="both"/>
      </w:pPr>
      <w:r>
        <w:rPr>
          <w:b/>
        </w:rPr>
        <w:t>Чл.24.</w:t>
      </w:r>
      <w:r>
        <w:t xml:space="preserve"> </w:t>
      </w:r>
      <w:r>
        <w:rPr>
          <w:sz w:val="22"/>
          <w:szCs w:val="20"/>
          <w:lang w:val="en-GB"/>
        </w:rPr>
        <w:t xml:space="preserve"> </w:t>
      </w:r>
      <w:proofErr w:type="spellStart"/>
      <w:proofErr w:type="gramStart"/>
      <w:r>
        <w:rPr>
          <w:lang w:val="en-GB"/>
        </w:rPr>
        <w:t>Ако</w:t>
      </w:r>
      <w:proofErr w:type="spellEnd"/>
      <w:r>
        <w:rPr>
          <w:lang w:val="en-GB"/>
        </w:rPr>
        <w:t xml:space="preserve"> в </w:t>
      </w:r>
      <w:proofErr w:type="spellStart"/>
      <w:r>
        <w:rPr>
          <w:lang w:val="en-GB"/>
        </w:rPr>
        <w:t>разумен</w:t>
      </w:r>
      <w:proofErr w:type="spellEnd"/>
      <w:r>
        <w:rPr>
          <w:lang w:val="en-GB"/>
        </w:rPr>
        <w:t xml:space="preserve"> </w:t>
      </w:r>
      <w:proofErr w:type="spellStart"/>
      <w:r>
        <w:rPr>
          <w:lang w:val="en-GB"/>
        </w:rPr>
        <w:t>срок</w:t>
      </w:r>
      <w:proofErr w:type="spellEnd"/>
      <w:r>
        <w:rPr>
          <w:lang w:val="en-GB"/>
        </w:rPr>
        <w:t xml:space="preserve"> </w:t>
      </w:r>
      <w:proofErr w:type="spellStart"/>
      <w:r>
        <w:rPr>
          <w:lang w:val="en-GB"/>
        </w:rPr>
        <w:t>страните</w:t>
      </w:r>
      <w:proofErr w:type="spellEnd"/>
      <w:r>
        <w:rPr>
          <w:lang w:val="en-GB"/>
        </w:rPr>
        <w:t xml:space="preserve"> </w:t>
      </w:r>
      <w:proofErr w:type="spellStart"/>
      <w:r>
        <w:rPr>
          <w:lang w:val="en-GB"/>
        </w:rPr>
        <w:t>не</w:t>
      </w:r>
      <w:proofErr w:type="spellEnd"/>
      <w:r>
        <w:rPr>
          <w:lang w:val="en-GB"/>
        </w:rPr>
        <w:t xml:space="preserve"> </w:t>
      </w:r>
      <w:proofErr w:type="spellStart"/>
      <w:r>
        <w:rPr>
          <w:lang w:val="en-GB"/>
        </w:rPr>
        <w:t>успеят</w:t>
      </w:r>
      <w:proofErr w:type="spellEnd"/>
      <w:r>
        <w:rPr>
          <w:lang w:val="en-GB"/>
        </w:rPr>
        <w:t xml:space="preserve"> </w:t>
      </w:r>
      <w:proofErr w:type="spellStart"/>
      <w:r>
        <w:rPr>
          <w:lang w:val="en-GB"/>
        </w:rPr>
        <w:t>да</w:t>
      </w:r>
      <w:proofErr w:type="spellEnd"/>
      <w:r>
        <w:rPr>
          <w:lang w:val="en-GB"/>
        </w:rPr>
        <w:t xml:space="preserve"> </w:t>
      </w:r>
      <w:proofErr w:type="spellStart"/>
      <w:r>
        <w:rPr>
          <w:lang w:val="en-GB"/>
        </w:rPr>
        <w:t>разрешат</w:t>
      </w:r>
      <w:proofErr w:type="spellEnd"/>
      <w:r>
        <w:rPr>
          <w:lang w:val="en-GB"/>
        </w:rPr>
        <w:t xml:space="preserve"> </w:t>
      </w:r>
      <w:proofErr w:type="spellStart"/>
      <w:r>
        <w:rPr>
          <w:lang w:val="en-GB"/>
        </w:rPr>
        <w:t>спора</w:t>
      </w:r>
      <w:proofErr w:type="spellEnd"/>
      <w:r>
        <w:rPr>
          <w:lang w:val="en-GB"/>
        </w:rPr>
        <w:t xml:space="preserve"> </w:t>
      </w:r>
      <w:proofErr w:type="spellStart"/>
      <w:r>
        <w:rPr>
          <w:lang w:val="en-GB"/>
        </w:rPr>
        <w:t>помежду</w:t>
      </w:r>
      <w:proofErr w:type="spellEnd"/>
      <w:r>
        <w:rPr>
          <w:lang w:val="en-GB"/>
        </w:rPr>
        <w:t xml:space="preserve"> </w:t>
      </w:r>
      <w:proofErr w:type="spellStart"/>
      <w:r>
        <w:rPr>
          <w:lang w:val="en-GB"/>
        </w:rPr>
        <w:t>си</w:t>
      </w:r>
      <w:proofErr w:type="spellEnd"/>
      <w:r>
        <w:rPr>
          <w:lang w:val="en-GB"/>
        </w:rPr>
        <w:t xml:space="preserve"> </w:t>
      </w:r>
      <w:proofErr w:type="spellStart"/>
      <w:r>
        <w:rPr>
          <w:lang w:val="en-GB"/>
        </w:rPr>
        <w:t>чрез</w:t>
      </w:r>
      <w:proofErr w:type="spellEnd"/>
      <w:r>
        <w:rPr>
          <w:lang w:val="en-GB"/>
        </w:rPr>
        <w:t xml:space="preserve"> </w:t>
      </w:r>
      <w:proofErr w:type="spellStart"/>
      <w:r>
        <w:rPr>
          <w:lang w:val="en-GB"/>
        </w:rPr>
        <w:t>преговори</w:t>
      </w:r>
      <w:proofErr w:type="spellEnd"/>
      <w:r>
        <w:rPr>
          <w:lang w:val="en-GB"/>
        </w:rPr>
        <w:t xml:space="preserve">, </w:t>
      </w:r>
      <w:proofErr w:type="spellStart"/>
      <w:r>
        <w:rPr>
          <w:lang w:val="en-GB"/>
        </w:rPr>
        <w:t>то</w:t>
      </w:r>
      <w:proofErr w:type="spellEnd"/>
      <w:r>
        <w:rPr>
          <w:lang w:val="en-GB"/>
        </w:rPr>
        <w:t xml:space="preserve"> ВЪЗЛОЖИТЕЛЯТ</w:t>
      </w:r>
      <w:r>
        <w:rPr>
          <w:b/>
          <w:lang w:val="en-GB"/>
        </w:rPr>
        <w:t xml:space="preserve"> </w:t>
      </w:r>
      <w:proofErr w:type="spellStart"/>
      <w:r>
        <w:rPr>
          <w:lang w:val="en-GB"/>
        </w:rPr>
        <w:t>или</w:t>
      </w:r>
      <w:proofErr w:type="spellEnd"/>
      <w:r>
        <w:rPr>
          <w:lang w:val="en-GB"/>
        </w:rPr>
        <w:t xml:space="preserve"> ИЗПЪЛНИТЕЛЯТ</w:t>
      </w:r>
      <w:r>
        <w:rPr>
          <w:b/>
          <w:lang w:val="en-GB"/>
        </w:rPr>
        <w:t xml:space="preserve"> </w:t>
      </w:r>
      <w:proofErr w:type="spellStart"/>
      <w:r>
        <w:rPr>
          <w:lang w:val="en-GB"/>
        </w:rPr>
        <w:t>могат</w:t>
      </w:r>
      <w:proofErr w:type="spellEnd"/>
      <w:r>
        <w:rPr>
          <w:lang w:val="en-GB"/>
        </w:rPr>
        <w:t xml:space="preserve"> </w:t>
      </w:r>
      <w:proofErr w:type="spellStart"/>
      <w:r>
        <w:rPr>
          <w:lang w:val="en-GB"/>
        </w:rPr>
        <w:t>да</w:t>
      </w:r>
      <w:proofErr w:type="spellEnd"/>
      <w:r>
        <w:rPr>
          <w:lang w:val="en-GB"/>
        </w:rPr>
        <w:t xml:space="preserve"> </w:t>
      </w:r>
      <w:proofErr w:type="spellStart"/>
      <w:r>
        <w:rPr>
          <w:lang w:val="en-GB"/>
        </w:rPr>
        <w:t>изпратят</w:t>
      </w:r>
      <w:proofErr w:type="spellEnd"/>
      <w:r>
        <w:rPr>
          <w:lang w:val="en-GB"/>
        </w:rPr>
        <w:t xml:space="preserve"> </w:t>
      </w:r>
      <w:proofErr w:type="spellStart"/>
      <w:r>
        <w:rPr>
          <w:lang w:val="en-GB"/>
        </w:rPr>
        <w:t>уведомление</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другата</w:t>
      </w:r>
      <w:proofErr w:type="spellEnd"/>
      <w:r>
        <w:rPr>
          <w:lang w:val="en-GB"/>
        </w:rPr>
        <w:t xml:space="preserve"> </w:t>
      </w:r>
      <w:proofErr w:type="spellStart"/>
      <w:r>
        <w:rPr>
          <w:lang w:val="en-GB"/>
        </w:rPr>
        <w:t>страна</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своето</w:t>
      </w:r>
      <w:proofErr w:type="spellEnd"/>
      <w:r>
        <w:rPr>
          <w:lang w:val="en-GB"/>
        </w:rPr>
        <w:t xml:space="preserve"> </w:t>
      </w:r>
      <w:proofErr w:type="spellStart"/>
      <w:r>
        <w:rPr>
          <w:lang w:val="en-GB"/>
        </w:rPr>
        <w:t>намерение</w:t>
      </w:r>
      <w:proofErr w:type="spellEnd"/>
      <w:r>
        <w:rPr>
          <w:lang w:val="en-GB"/>
        </w:rPr>
        <w:t xml:space="preserve"> </w:t>
      </w:r>
      <w:proofErr w:type="spellStart"/>
      <w:r>
        <w:rPr>
          <w:lang w:val="en-GB"/>
        </w:rPr>
        <w:t>за</w:t>
      </w:r>
      <w:proofErr w:type="spellEnd"/>
      <w:r>
        <w:rPr>
          <w:lang w:val="en-GB"/>
        </w:rPr>
        <w:t xml:space="preserve"> </w:t>
      </w:r>
      <w:proofErr w:type="spellStart"/>
      <w:r>
        <w:rPr>
          <w:lang w:val="en-GB"/>
        </w:rPr>
        <w:t>решаване</w:t>
      </w:r>
      <w:proofErr w:type="spellEnd"/>
      <w:r>
        <w:rPr>
          <w:lang w:val="en-GB"/>
        </w:rPr>
        <w:t xml:space="preserve"> </w:t>
      </w:r>
      <w:proofErr w:type="spellStart"/>
      <w:r>
        <w:rPr>
          <w:lang w:val="en-GB"/>
        </w:rPr>
        <w:t>на</w:t>
      </w:r>
      <w:proofErr w:type="spellEnd"/>
      <w:r>
        <w:rPr>
          <w:lang w:val="en-GB"/>
        </w:rPr>
        <w:t xml:space="preserve"> </w:t>
      </w:r>
      <w:proofErr w:type="spellStart"/>
      <w:r>
        <w:rPr>
          <w:lang w:val="en-GB"/>
        </w:rPr>
        <w:t>спора</w:t>
      </w:r>
      <w:proofErr w:type="spellEnd"/>
      <w:r>
        <w:rPr>
          <w:lang w:val="en-GB"/>
        </w:rPr>
        <w:t xml:space="preserve"> </w:t>
      </w:r>
      <w:proofErr w:type="spellStart"/>
      <w:r>
        <w:rPr>
          <w:lang w:val="en-GB"/>
        </w:rPr>
        <w:t>по</w:t>
      </w:r>
      <w:proofErr w:type="spellEnd"/>
      <w:r>
        <w:rPr>
          <w:lang w:val="en-GB"/>
        </w:rPr>
        <w:t xml:space="preserve"> </w:t>
      </w:r>
      <w:proofErr w:type="spellStart"/>
      <w:r>
        <w:rPr>
          <w:lang w:val="en-GB"/>
        </w:rPr>
        <w:t>съдебен</w:t>
      </w:r>
      <w:proofErr w:type="spellEnd"/>
      <w:r>
        <w:rPr>
          <w:lang w:val="en-GB"/>
        </w:rPr>
        <w:t xml:space="preserve"> </w:t>
      </w:r>
      <w:proofErr w:type="spellStart"/>
      <w:r>
        <w:rPr>
          <w:lang w:val="en-GB"/>
        </w:rPr>
        <w:t>ред</w:t>
      </w:r>
      <w:proofErr w:type="spellEnd"/>
      <w:r>
        <w:rPr>
          <w:lang w:val="en-GB"/>
        </w:rPr>
        <w:t xml:space="preserve"> </w:t>
      </w:r>
      <w:proofErr w:type="spellStart"/>
      <w:r>
        <w:rPr>
          <w:lang w:val="en-GB"/>
        </w:rPr>
        <w:t>съгласно</w:t>
      </w:r>
      <w:proofErr w:type="spellEnd"/>
      <w:r>
        <w:rPr>
          <w:lang w:val="en-GB"/>
        </w:rPr>
        <w:t xml:space="preserve"> </w:t>
      </w:r>
      <w:proofErr w:type="spellStart"/>
      <w:r>
        <w:rPr>
          <w:lang w:val="en-GB"/>
        </w:rPr>
        <w:t>действащото</w:t>
      </w:r>
      <w:proofErr w:type="spellEnd"/>
      <w:r>
        <w:rPr>
          <w:lang w:val="en-GB"/>
        </w:rPr>
        <w:t xml:space="preserve"> в </w:t>
      </w:r>
      <w:proofErr w:type="spellStart"/>
      <w:r>
        <w:rPr>
          <w:lang w:val="en-GB"/>
        </w:rPr>
        <w:t>Република</w:t>
      </w:r>
      <w:proofErr w:type="spellEnd"/>
      <w:r>
        <w:rPr>
          <w:lang w:val="en-GB"/>
        </w:rPr>
        <w:t xml:space="preserve"> </w:t>
      </w:r>
      <w:proofErr w:type="spellStart"/>
      <w:r>
        <w:rPr>
          <w:lang w:val="en-GB"/>
        </w:rPr>
        <w:t>България</w:t>
      </w:r>
      <w:proofErr w:type="spellEnd"/>
      <w:r>
        <w:rPr>
          <w:lang w:val="en-GB"/>
        </w:rPr>
        <w:t xml:space="preserve"> </w:t>
      </w:r>
      <w:proofErr w:type="spellStart"/>
      <w:r>
        <w:rPr>
          <w:lang w:val="en-GB"/>
        </w:rPr>
        <w:t>законодателство</w:t>
      </w:r>
      <w:proofErr w:type="spellEnd"/>
      <w:r>
        <w:rPr>
          <w:lang w:val="en-US"/>
        </w:rPr>
        <w:t>.</w:t>
      </w:r>
      <w:proofErr w:type="gramEnd"/>
    </w:p>
    <w:p w:rsidR="00847E0B" w:rsidRDefault="00847E0B" w:rsidP="00847E0B">
      <w:pPr>
        <w:autoSpaceDE w:val="0"/>
        <w:ind w:firstLine="720"/>
        <w:jc w:val="both"/>
      </w:pPr>
      <w:r>
        <w:rPr>
          <w:b/>
        </w:rPr>
        <w:t>Чл.25.</w:t>
      </w:r>
      <w:r>
        <w:t xml:space="preserve"> За неуредените в настоящия договор въпроси се прилага действащото българско законодателство.</w:t>
      </w:r>
    </w:p>
    <w:p w:rsidR="00847E0B" w:rsidRDefault="00847E0B" w:rsidP="00847E0B">
      <w:pPr>
        <w:ind w:firstLine="720"/>
        <w:jc w:val="both"/>
      </w:pPr>
      <w:r>
        <w:rPr>
          <w:b/>
        </w:rPr>
        <w:t>Чл.26.</w:t>
      </w:r>
      <w:r>
        <w:t xml:space="preserve"> </w:t>
      </w:r>
      <w:proofErr w:type="spellStart"/>
      <w:proofErr w:type="gramStart"/>
      <w:r>
        <w:rPr>
          <w:lang w:val="en-GB"/>
        </w:rPr>
        <w:t>Неразделна</w:t>
      </w:r>
      <w:proofErr w:type="spellEnd"/>
      <w:r>
        <w:rPr>
          <w:lang w:val="en-GB"/>
        </w:rPr>
        <w:t xml:space="preserve"> </w:t>
      </w:r>
      <w:proofErr w:type="spellStart"/>
      <w:r>
        <w:rPr>
          <w:lang w:val="en-GB"/>
        </w:rPr>
        <w:t>част</w:t>
      </w:r>
      <w:proofErr w:type="spellEnd"/>
      <w:r>
        <w:rPr>
          <w:lang w:val="en-GB"/>
        </w:rPr>
        <w:t xml:space="preserve"> </w:t>
      </w:r>
      <w:proofErr w:type="spellStart"/>
      <w:r>
        <w:rPr>
          <w:lang w:val="en-GB"/>
        </w:rPr>
        <w:t>от</w:t>
      </w:r>
      <w:proofErr w:type="spellEnd"/>
      <w:r>
        <w:rPr>
          <w:lang w:val="en-GB"/>
        </w:rPr>
        <w:t xml:space="preserve"> </w:t>
      </w:r>
      <w:proofErr w:type="spellStart"/>
      <w:r>
        <w:rPr>
          <w:lang w:val="en-GB"/>
        </w:rPr>
        <w:t>настоящия</w:t>
      </w:r>
      <w:proofErr w:type="spellEnd"/>
      <w:r>
        <w:rPr>
          <w:lang w:val="en-GB"/>
        </w:rPr>
        <w:t xml:space="preserve"> </w:t>
      </w:r>
      <w:proofErr w:type="spellStart"/>
      <w:r>
        <w:rPr>
          <w:lang w:val="en-GB"/>
        </w:rPr>
        <w:t>договор</w:t>
      </w:r>
      <w:proofErr w:type="spellEnd"/>
      <w:r>
        <w:rPr>
          <w:lang w:val="en-GB"/>
        </w:rPr>
        <w:t xml:space="preserve"> е </w:t>
      </w:r>
      <w:proofErr w:type="spellStart"/>
      <w:r>
        <w:rPr>
          <w:lang w:val="en-GB"/>
        </w:rPr>
        <w:t>офертата</w:t>
      </w:r>
      <w:proofErr w:type="spellEnd"/>
      <w:r>
        <w:rPr>
          <w:lang w:val="en-GB"/>
        </w:rPr>
        <w:t xml:space="preserve"> </w:t>
      </w:r>
      <w:proofErr w:type="spellStart"/>
      <w:r>
        <w:rPr>
          <w:lang w:val="en-GB"/>
        </w:rPr>
        <w:t>на</w:t>
      </w:r>
      <w:proofErr w:type="spellEnd"/>
      <w:r>
        <w:rPr>
          <w:lang w:val="en-GB"/>
        </w:rPr>
        <w:t xml:space="preserve"> </w:t>
      </w:r>
      <w:r>
        <w:t>ИЗПЪЛНИТЕЛЯ</w:t>
      </w:r>
      <w:r>
        <w:rPr>
          <w:lang w:val="en-GB"/>
        </w:rPr>
        <w:t>.</w:t>
      </w:r>
      <w:proofErr w:type="gramEnd"/>
      <w:r>
        <w:rPr>
          <w:lang w:val="en-GB"/>
        </w:rPr>
        <w:t xml:space="preserve"> </w:t>
      </w:r>
    </w:p>
    <w:p w:rsidR="00847E0B" w:rsidRDefault="00847E0B" w:rsidP="00847E0B">
      <w:pPr>
        <w:ind w:firstLine="720"/>
        <w:jc w:val="both"/>
      </w:pPr>
    </w:p>
    <w:p w:rsidR="00847E0B" w:rsidRDefault="00847E0B" w:rsidP="00847E0B">
      <w:pPr>
        <w:ind w:firstLine="720"/>
        <w:jc w:val="both"/>
      </w:pPr>
      <w:r>
        <w:t>Настоящият договор се състави и подписа в три еднообразни екземпляра, два за възложителя и един за изпълнителя.</w:t>
      </w:r>
    </w:p>
    <w:p w:rsidR="00847E0B" w:rsidRDefault="00847E0B" w:rsidP="00847E0B">
      <w:pPr>
        <w:ind w:firstLine="567"/>
        <w:jc w:val="both"/>
        <w:rPr>
          <w:b/>
        </w:rPr>
      </w:pPr>
    </w:p>
    <w:p w:rsidR="00847E0B" w:rsidRDefault="00847E0B" w:rsidP="00847E0B">
      <w:pPr>
        <w:ind w:firstLine="567"/>
        <w:jc w:val="both"/>
        <w:rPr>
          <w:b/>
        </w:rPr>
      </w:pPr>
      <w:r>
        <w:rPr>
          <w:b/>
        </w:rPr>
        <w:t xml:space="preserve">Приложения: </w:t>
      </w:r>
    </w:p>
    <w:p w:rsidR="00847E0B" w:rsidRDefault="00847E0B" w:rsidP="00847E0B">
      <w:pPr>
        <w:numPr>
          <w:ilvl w:val="0"/>
          <w:numId w:val="47"/>
        </w:numPr>
        <w:suppressAutoHyphens/>
        <w:autoSpaceDN w:val="0"/>
        <w:spacing w:after="200"/>
        <w:ind w:firstLine="567"/>
        <w:jc w:val="both"/>
        <w:textAlignment w:val="baseline"/>
      </w:pPr>
      <w:r>
        <w:t>Техническо предложение на Изпълнителя.</w:t>
      </w:r>
    </w:p>
    <w:p w:rsidR="00847E0B" w:rsidRDefault="00847E0B" w:rsidP="00847E0B">
      <w:pPr>
        <w:numPr>
          <w:ilvl w:val="0"/>
          <w:numId w:val="47"/>
        </w:numPr>
        <w:suppressAutoHyphens/>
        <w:autoSpaceDN w:val="0"/>
        <w:spacing w:after="200"/>
        <w:ind w:firstLine="567"/>
        <w:jc w:val="both"/>
        <w:textAlignment w:val="baseline"/>
      </w:pPr>
      <w:r>
        <w:t>Ценово предложение на Изпълнителя.</w:t>
      </w:r>
    </w:p>
    <w:p w:rsidR="00847E0B" w:rsidRDefault="00847E0B" w:rsidP="00847E0B">
      <w:pPr>
        <w:numPr>
          <w:ilvl w:val="0"/>
          <w:numId w:val="47"/>
        </w:numPr>
        <w:suppressAutoHyphens/>
        <w:autoSpaceDN w:val="0"/>
        <w:spacing w:after="200"/>
        <w:ind w:firstLine="567"/>
        <w:jc w:val="both"/>
        <w:textAlignment w:val="baseline"/>
      </w:pPr>
      <w:r>
        <w:t>Техническа спецификация,</w:t>
      </w:r>
    </w:p>
    <w:p w:rsidR="00847E0B" w:rsidRDefault="00847E0B" w:rsidP="00847E0B">
      <w:pPr>
        <w:ind w:firstLine="567"/>
        <w:jc w:val="both"/>
        <w:rPr>
          <w:b/>
          <w:bCs/>
        </w:rPr>
      </w:pPr>
    </w:p>
    <w:p w:rsidR="00847E0B" w:rsidRDefault="00847E0B" w:rsidP="00847E0B">
      <w:pPr>
        <w:widowControl w:val="0"/>
        <w:autoSpaceDE w:val="0"/>
        <w:jc w:val="both"/>
        <w:rPr>
          <w:b/>
        </w:rPr>
      </w:pPr>
      <w:r>
        <w:rPr>
          <w:b/>
        </w:rPr>
        <w:t>ВЪЗЛОЖИТЕЛ:</w:t>
      </w:r>
      <w:r>
        <w:rPr>
          <w:b/>
        </w:rPr>
        <w:tab/>
      </w:r>
      <w:r>
        <w:rPr>
          <w:b/>
        </w:rPr>
        <w:tab/>
      </w:r>
      <w:r>
        <w:rPr>
          <w:b/>
        </w:rPr>
        <w:tab/>
      </w:r>
      <w:r>
        <w:rPr>
          <w:b/>
        </w:rPr>
        <w:tab/>
      </w:r>
      <w:r>
        <w:rPr>
          <w:b/>
        </w:rPr>
        <w:tab/>
        <w:t>ИЗПЪЛНИТЕЛ:</w:t>
      </w:r>
    </w:p>
    <w:p w:rsidR="00065786" w:rsidRPr="00065786" w:rsidRDefault="00065786" w:rsidP="00065786">
      <w:pPr>
        <w:widowControl w:val="0"/>
        <w:suppressAutoHyphens/>
        <w:autoSpaceDE w:val="0"/>
        <w:autoSpaceDN w:val="0"/>
        <w:adjustRightInd w:val="0"/>
        <w:ind w:left="5025" w:hanging="5025"/>
        <w:jc w:val="both"/>
        <w:textAlignment w:val="baseline"/>
        <w:rPr>
          <w:i/>
          <w:color w:val="FF0000"/>
        </w:rPr>
      </w:pPr>
    </w:p>
    <w:p w:rsidR="00897A8A" w:rsidRPr="00486634" w:rsidRDefault="00897A8A" w:rsidP="00897A8A">
      <w:pPr>
        <w:shd w:val="clear" w:color="auto" w:fill="FFFFFF"/>
        <w:spacing w:after="120" w:line="276" w:lineRule="auto"/>
        <w:ind w:right="5"/>
        <w:jc w:val="both"/>
      </w:pPr>
    </w:p>
    <w:p w:rsidR="00672639" w:rsidRDefault="00672639"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353FBD" w:rsidRPr="00353FBD" w:rsidRDefault="00353FBD" w:rsidP="008107CF">
      <w:pPr>
        <w:spacing w:after="120"/>
        <w:ind w:firstLine="709"/>
        <w:jc w:val="both"/>
        <w:rPr>
          <w:rFonts w:eastAsia="Calibri"/>
          <w:lang w:val="en-US" w:eastAsia="en-US"/>
        </w:rPr>
      </w:pPr>
    </w:p>
    <w:p w:rsidR="001B6005" w:rsidRPr="00D82A27" w:rsidRDefault="001B6005" w:rsidP="00AA2DEA">
      <w:pPr>
        <w:jc w:val="center"/>
      </w:pPr>
      <w:r w:rsidRPr="00122064">
        <w:rPr>
          <w:b/>
          <w:bCs/>
          <w:iCs/>
        </w:rPr>
        <w:t>ОБРАЗЦИ НА ДОКУМЕНТИ</w:t>
      </w:r>
    </w:p>
    <w:p w:rsidR="00927034" w:rsidRDefault="00927034" w:rsidP="00AA2DEA">
      <w:pPr>
        <w:jc w:val="center"/>
        <w:rPr>
          <w:b/>
          <w:bCs/>
          <w:iCs/>
        </w:rPr>
      </w:pPr>
    </w:p>
    <w:p w:rsidR="00D17BAF" w:rsidRPr="00ED035D" w:rsidRDefault="00ED035D" w:rsidP="00AA2DEA">
      <w:pPr>
        <w:pStyle w:val="af"/>
        <w:ind w:left="0" w:firstLine="567"/>
        <w:jc w:val="right"/>
        <w:rPr>
          <w:b/>
          <w:i/>
        </w:rPr>
      </w:pPr>
      <w:r>
        <w:rPr>
          <w:b/>
          <w:i/>
        </w:rPr>
        <w:t>Образец № 1</w:t>
      </w:r>
    </w:p>
    <w:p w:rsidR="00D17BAF" w:rsidRPr="00D82A27" w:rsidRDefault="00D17BAF" w:rsidP="00AA2DEA">
      <w:pPr>
        <w:pStyle w:val="af"/>
        <w:ind w:left="0" w:firstLine="567"/>
        <w:jc w:val="right"/>
        <w:rPr>
          <w:b/>
          <w:i/>
        </w:rPr>
      </w:pPr>
    </w:p>
    <w:p w:rsidR="00D17BAF" w:rsidRPr="00D82A27" w:rsidRDefault="00ED035D" w:rsidP="00AA2DEA">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AA2DEA">
      <w:pPr>
        <w:tabs>
          <w:tab w:val="left" w:pos="5387"/>
        </w:tabs>
        <w:jc w:val="both"/>
        <w:rPr>
          <w:b/>
        </w:rPr>
      </w:pPr>
      <w:r>
        <w:rPr>
          <w:b/>
        </w:rPr>
        <w:t xml:space="preserve"> </w:t>
      </w:r>
      <w:r w:rsidR="003B54F5" w:rsidRPr="00D82A27">
        <w:rPr>
          <w:b/>
        </w:rPr>
        <w:t>ОБЩИНА РУСЕ</w:t>
      </w:r>
    </w:p>
    <w:p w:rsidR="00D17BAF" w:rsidRPr="00D82A27" w:rsidRDefault="00ED035D" w:rsidP="00AA2DEA">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AA2DEA">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AA2DEA">
      <w:pPr>
        <w:pStyle w:val="af"/>
        <w:ind w:left="0" w:firstLine="567"/>
        <w:jc w:val="right"/>
        <w:rPr>
          <w:b/>
          <w:i/>
        </w:rPr>
      </w:pPr>
    </w:p>
    <w:p w:rsidR="00D17BAF" w:rsidRPr="00D82A27" w:rsidRDefault="00C64A96" w:rsidP="00AA2DEA">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AA2DEA"/>
    <w:p w:rsidR="00106515" w:rsidRDefault="00D17BAF" w:rsidP="00AA2DEA">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AA2DEA">
      <w:pPr>
        <w:pStyle w:val="Style7"/>
        <w:widowControl/>
        <w:spacing w:line="240" w:lineRule="auto"/>
        <w:rPr>
          <w:bCs/>
          <w:color w:val="000000"/>
        </w:rPr>
      </w:pPr>
    </w:p>
    <w:p w:rsidR="00D17BAF" w:rsidRPr="00D82A27" w:rsidRDefault="00D17BAF" w:rsidP="00AA2DEA">
      <w:pPr>
        <w:pStyle w:val="af"/>
        <w:numPr>
          <w:ilvl w:val="0"/>
          <w:numId w:val="3"/>
        </w:numPr>
        <w:rPr>
          <w:rFonts w:eastAsia="MS ??"/>
          <w:b/>
        </w:rPr>
      </w:pPr>
      <w:r w:rsidRPr="00D82A27">
        <w:rPr>
          <w:rFonts w:eastAsia="MS ??"/>
          <w:b/>
        </w:rPr>
        <w:t>Административни сведения</w:t>
      </w:r>
    </w:p>
    <w:p w:rsidR="00024BB4" w:rsidRPr="00D82A27"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ЕИК/БУЛСТАТ/ЕГН </w:t>
            </w:r>
          </w:p>
          <w:p w:rsidR="00D17BAF" w:rsidRPr="00D82A27" w:rsidRDefault="00D17BAF" w:rsidP="00AA2DEA">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lastRenderedPageBreak/>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AA2DEA">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r w:rsidRPr="00D82A27">
              <w:rPr>
                <w:rFonts w:eastAsia="MS ??"/>
              </w:rPr>
              <w:t> 1. ……………………</w:t>
            </w:r>
          </w:p>
          <w:p w:rsidR="00D17BAF" w:rsidRPr="00D82A27" w:rsidRDefault="00D17BAF" w:rsidP="00AA2DEA">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Данни за банковата сметка: </w:t>
            </w:r>
          </w:p>
          <w:p w:rsidR="00D17BAF" w:rsidRPr="00D82A27" w:rsidRDefault="00D17BAF" w:rsidP="00AA2DEA">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AA2DEA">
            <w:pPr>
              <w:tabs>
                <w:tab w:val="left" w:pos="3317"/>
              </w:tabs>
              <w:jc w:val="both"/>
              <w:rPr>
                <w:rFonts w:eastAsia="MS ??"/>
                <w:color w:val="000000"/>
              </w:rPr>
            </w:pPr>
            <w:r w:rsidRPr="00D82A27">
              <w:rPr>
                <w:rFonts w:eastAsia="MS ??"/>
                <w:color w:val="000000"/>
              </w:rPr>
              <w:t>IBAN..........................................................</w:t>
            </w:r>
          </w:p>
          <w:p w:rsidR="00D17BAF" w:rsidRPr="00D82A27" w:rsidRDefault="00D17BAF" w:rsidP="00AA2DEA">
            <w:pPr>
              <w:tabs>
                <w:tab w:val="left" w:pos="3317"/>
              </w:tabs>
              <w:jc w:val="both"/>
              <w:rPr>
                <w:rFonts w:eastAsia="MS ??"/>
                <w:color w:val="000000"/>
              </w:rPr>
            </w:pPr>
            <w:r w:rsidRPr="00D82A27">
              <w:rPr>
                <w:rFonts w:eastAsia="MS ??"/>
                <w:color w:val="000000"/>
              </w:rPr>
              <w:t>BIC.............................................................</w:t>
            </w:r>
          </w:p>
          <w:p w:rsidR="00D17BAF" w:rsidRPr="00D82A27" w:rsidRDefault="00D17BAF" w:rsidP="00AA2DEA">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bl>
    <w:p w:rsidR="00024BB4" w:rsidRDefault="00024BB4" w:rsidP="00AA2DEA">
      <w:pPr>
        <w:jc w:val="both"/>
        <w:rPr>
          <w:rFonts w:eastAsia="MS ??"/>
          <w:b/>
        </w:rPr>
      </w:pPr>
    </w:p>
    <w:p w:rsidR="00D17BAF" w:rsidRPr="00D82A27" w:rsidRDefault="00501011" w:rsidP="00AA2DEA">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AA2DEA">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9E0108">
        <w:rPr>
          <w:rFonts w:eastAsia="MS ??"/>
        </w:rPr>
        <w:t>2</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AA2DEA">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AA2DEA">
      <w:pPr>
        <w:ind w:firstLine="709"/>
        <w:jc w:val="both"/>
        <w:rPr>
          <w:rFonts w:eastAsia="MS ??"/>
        </w:rPr>
      </w:pPr>
      <w:r w:rsidRPr="00D82A27">
        <w:rPr>
          <w:rFonts w:eastAsia="MS ??"/>
        </w:rPr>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w:t>
      </w:r>
      <w:proofErr w:type="spellStart"/>
      <w:r w:rsidR="00D17BAF" w:rsidRPr="00D82A27">
        <w:rPr>
          <w:rFonts w:eastAsia="MS ??"/>
          <w:b/>
          <w:i/>
        </w:rPr>
        <w:t>относимото</w:t>
      </w:r>
      <w:proofErr w:type="spellEnd"/>
      <w:r w:rsidR="00D17BAF" w:rsidRPr="00D82A27">
        <w:rPr>
          <w:rFonts w:eastAsia="MS ??"/>
          <w:b/>
          <w:i/>
        </w:rPr>
        <w:t xml:space="preserve"> се подчертава) </w:t>
      </w:r>
      <w:r w:rsidR="00D17BAF" w:rsidRPr="00D82A27">
        <w:rPr>
          <w:rFonts w:eastAsia="MS ??"/>
        </w:rPr>
        <w:t>следните подизпълнители:</w:t>
      </w:r>
    </w:p>
    <w:p w:rsidR="00073691" w:rsidRPr="00D82A27" w:rsidRDefault="00073691" w:rsidP="00AA2DEA">
      <w:pPr>
        <w:ind w:firstLine="709"/>
        <w:jc w:val="both"/>
        <w:rPr>
          <w:rFonts w:eastAsia="MS ??"/>
        </w:rPr>
      </w:pPr>
    </w:p>
    <w:p w:rsidR="00073691" w:rsidRPr="00073691" w:rsidRDefault="00073691" w:rsidP="00AA2DEA">
      <w:pPr>
        <w:jc w:val="both"/>
        <w:rPr>
          <w:rFonts w:eastAsia="MS ??"/>
        </w:rPr>
      </w:pPr>
      <w:r w:rsidRPr="00073691">
        <w:rPr>
          <w:rFonts w:eastAsia="MS ??"/>
        </w:rPr>
        <w:t>1)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073691" w:rsidRPr="00073691" w:rsidRDefault="00073691" w:rsidP="00AA2DEA">
      <w:pPr>
        <w:jc w:val="both"/>
        <w:rPr>
          <w:rFonts w:eastAsia="MS ??"/>
          <w:i/>
        </w:rPr>
      </w:pPr>
    </w:p>
    <w:p w:rsidR="00073691" w:rsidRPr="00073691" w:rsidRDefault="00073691" w:rsidP="00AA2DEA">
      <w:pPr>
        <w:jc w:val="both"/>
        <w:rPr>
          <w:rFonts w:eastAsia="MS ??"/>
        </w:rPr>
      </w:pPr>
      <w:r w:rsidRPr="00073691">
        <w:rPr>
          <w:rFonts w:eastAsia="MS ??"/>
        </w:rPr>
        <w:t>2)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8C0F48" w:rsidRPr="00D82A27" w:rsidRDefault="00EC5CFD" w:rsidP="00AA2DEA">
      <w:pPr>
        <w:ind w:firstLine="360"/>
        <w:jc w:val="both"/>
        <w:rPr>
          <w:rFonts w:eastAsia="MS ??"/>
        </w:rPr>
      </w:pPr>
      <w:r w:rsidRPr="00D82A27">
        <w:rPr>
          <w:bCs/>
          <w:caps/>
        </w:rPr>
        <w:t xml:space="preserve"> </w:t>
      </w:r>
      <w:r w:rsidR="008C0F48" w:rsidRPr="00D82A27">
        <w:rPr>
          <w:rFonts w:eastAsia="MS ??"/>
        </w:rPr>
        <w:t>4.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4439E1" w:rsidRPr="004439E1" w:rsidRDefault="004439E1" w:rsidP="00AA2DEA">
      <w:pPr>
        <w:ind w:firstLine="720"/>
        <w:jc w:val="both"/>
        <w:rPr>
          <w:lang w:eastAsia="en-US"/>
        </w:rPr>
      </w:pPr>
      <w:r w:rsidRPr="004439E1">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AA2DEA">
      <w:pPr>
        <w:ind w:firstLine="360"/>
        <w:jc w:val="both"/>
        <w:rPr>
          <w:bC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ED035D" w:rsidRDefault="00ED035D" w:rsidP="00AA2DEA">
      <w:pPr>
        <w:jc w:val="both"/>
        <w:rPr>
          <w:b/>
        </w:rPr>
      </w:pPr>
    </w:p>
    <w:p w:rsidR="00EE2ACE" w:rsidRPr="00D82A27" w:rsidRDefault="002C18E2" w:rsidP="00AA2DEA">
      <w:pPr>
        <w:jc w:val="both"/>
        <w:rPr>
          <w:b/>
        </w:rPr>
      </w:pPr>
      <w:r w:rsidRPr="00D82A27">
        <w:rPr>
          <w:b/>
        </w:rPr>
        <w:t>_____</w:t>
      </w:r>
    </w:p>
    <w:p w:rsidR="00D33BC1" w:rsidRPr="00073691" w:rsidRDefault="002C18E2" w:rsidP="00AA2DEA">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E41CEF" w:rsidRPr="00D82A27" w:rsidRDefault="008D3833" w:rsidP="00AA2DEA">
      <w:pPr>
        <w:jc w:val="right"/>
        <w:rPr>
          <w:b/>
          <w:i/>
        </w:rPr>
      </w:pPr>
      <w:r w:rsidRPr="00D82A27">
        <w:rPr>
          <w:b/>
          <w:i/>
        </w:rPr>
        <w:t>Образец № 2</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6B23DD" w:rsidRDefault="006B23DD" w:rsidP="00AA2DEA">
      <w:pPr>
        <w:jc w:val="both"/>
      </w:pPr>
    </w:p>
    <w:p w:rsidR="000F7742" w:rsidRPr="00D82A27" w:rsidRDefault="000F7742" w:rsidP="00AA2DEA">
      <w:pPr>
        <w:jc w:val="both"/>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9F2033" w:rsidRDefault="009F2033" w:rsidP="00AA2DEA">
      <w:pPr>
        <w:rPr>
          <w:b/>
          <w:i/>
        </w:rPr>
      </w:pPr>
    </w:p>
    <w:p w:rsidR="00942721" w:rsidRPr="009F2033" w:rsidRDefault="00942721" w:rsidP="00AA2DEA">
      <w:pPr>
        <w:rPr>
          <w:b/>
          <w:i/>
        </w:rPr>
      </w:pPr>
    </w:p>
    <w:p w:rsidR="00EA74CC" w:rsidRPr="00D82A27" w:rsidRDefault="002C18E2" w:rsidP="00AA2DEA">
      <w:pPr>
        <w:jc w:val="right"/>
        <w:rPr>
          <w:b/>
          <w:i/>
          <w:iCs/>
          <w:lang w:val="en-US"/>
        </w:rPr>
      </w:pPr>
      <w:r w:rsidRPr="00D82A27">
        <w:rPr>
          <w:b/>
          <w:i/>
        </w:rPr>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 xml:space="preserve"> (за обстоятелствата по чл. 54, ал. 1, т. 1, 2 и 7 от ЗОП)</w:t>
      </w:r>
    </w:p>
    <w:p w:rsidR="00675051" w:rsidRPr="00D82A27" w:rsidRDefault="00675051" w:rsidP="00AA2DEA">
      <w:pPr>
        <w:ind w:left="720" w:hanging="11"/>
        <w:jc w:val="center"/>
      </w:pPr>
    </w:p>
    <w:p w:rsidR="00675051" w:rsidRPr="00D82A27" w:rsidRDefault="00675051" w:rsidP="00AA2DEA">
      <w:pPr>
        <w:jc w:val="center"/>
      </w:pPr>
    </w:p>
    <w:p w:rsidR="00675051" w:rsidRPr="00D82A27" w:rsidRDefault="00675051" w:rsidP="00AA2DEA">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AA2DEA">
      <w:pPr>
        <w:jc w:val="both"/>
      </w:pPr>
    </w:p>
    <w:p w:rsidR="00675051" w:rsidRPr="00D82A27" w:rsidRDefault="00675051" w:rsidP="00AA2DEA">
      <w:pPr>
        <w:tabs>
          <w:tab w:val="left" w:pos="-600"/>
        </w:tabs>
        <w:ind w:left="-600" w:firstLine="600"/>
        <w:jc w:val="both"/>
        <w:outlineLvl w:val="0"/>
        <w:rPr>
          <w:b/>
          <w:lang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AA2DEA">
      <w:pPr>
        <w:ind w:firstLine="720"/>
        <w:jc w:val="both"/>
      </w:pPr>
      <w:r w:rsidRPr="00D82A27">
        <w:lastRenderedPageBreak/>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AA2DEA">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AA2DEA">
      <w:pPr>
        <w:ind w:firstLine="720"/>
        <w:jc w:val="both"/>
        <w:rPr>
          <w:b/>
        </w:rPr>
      </w:pPr>
      <w:r w:rsidRPr="00D82A27">
        <w:rPr>
          <w:b/>
        </w:rPr>
        <w:t>(невярното се зачертава)</w:t>
      </w:r>
    </w:p>
    <w:p w:rsidR="00675051" w:rsidRPr="00D82A27" w:rsidRDefault="00675051" w:rsidP="00AA2DEA">
      <w:pPr>
        <w:ind w:firstLine="720"/>
        <w:jc w:val="both"/>
      </w:pPr>
      <w:r w:rsidRPr="00D82A27">
        <w:t>4. Не е налице конфликт на интереси, който не може да бъде отстранен.</w:t>
      </w:r>
    </w:p>
    <w:p w:rsidR="00675051" w:rsidRPr="00D82A27" w:rsidRDefault="00675051" w:rsidP="00AA2DEA">
      <w:pPr>
        <w:jc w:val="both"/>
      </w:pPr>
    </w:p>
    <w:p w:rsidR="00675051" w:rsidRPr="00D82A27" w:rsidRDefault="00675051" w:rsidP="00AA2DEA">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AA2DEA">
      <w:pPr>
        <w:ind w:right="-338"/>
        <w:jc w:val="both"/>
        <w:rPr>
          <w:i/>
        </w:rPr>
      </w:pPr>
    </w:p>
    <w:p w:rsidR="001A4750" w:rsidRPr="00D82A27" w:rsidRDefault="00675051" w:rsidP="00AA2DEA">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675051" w:rsidRDefault="00675051" w:rsidP="00AA2DEA">
      <w:pPr>
        <w:rPr>
          <w:color w:val="000000"/>
        </w:rPr>
      </w:pPr>
    </w:p>
    <w:p w:rsidR="00675051" w:rsidRDefault="00675051" w:rsidP="00AA2DEA">
      <w:pPr>
        <w:jc w:val="both"/>
      </w:pPr>
      <w:r w:rsidRPr="00D82A27">
        <w:rPr>
          <w:b/>
          <w:bCs/>
          <w:u w:val="single"/>
        </w:rPr>
        <w:t>Забележка</w:t>
      </w:r>
      <w:r w:rsidRPr="00D82A27">
        <w:rPr>
          <w:b/>
          <w:u w:val="single"/>
        </w:rPr>
        <w:t>:</w:t>
      </w:r>
      <w:r w:rsidRPr="00D82A27">
        <w:t xml:space="preserve"> Декларацията се подава от лицата по чл. 40 от ППЗОП.</w:t>
      </w:r>
    </w:p>
    <w:p w:rsidR="00051D71" w:rsidRDefault="00051D71" w:rsidP="00AA2DEA">
      <w:pPr>
        <w:jc w:val="both"/>
      </w:pPr>
    </w:p>
    <w:p w:rsidR="001D5AE6" w:rsidRPr="00C947DC" w:rsidRDefault="001D5AE6" w:rsidP="00AA2DEA">
      <w:pPr>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675051" w:rsidRPr="00D82A27" w:rsidRDefault="00465BE7" w:rsidP="00AA2DEA">
      <w:pPr>
        <w:jc w:val="right"/>
        <w:rPr>
          <w:b/>
          <w:bCs/>
          <w:i/>
          <w:lang w:val="en-US" w:eastAsia="en-US"/>
        </w:rPr>
      </w:pPr>
      <w:r w:rsidRPr="00D82A27">
        <w:rPr>
          <w:b/>
          <w:bCs/>
          <w:i/>
          <w:lang w:eastAsia="en-US"/>
        </w:rPr>
        <w:t xml:space="preserve">Образец № </w:t>
      </w:r>
      <w:r w:rsidRPr="00D82A27">
        <w:rPr>
          <w:b/>
          <w:bCs/>
          <w:i/>
          <w:lang w:val="en-US" w:eastAsia="en-US"/>
        </w:rPr>
        <w:t>4</w:t>
      </w:r>
    </w:p>
    <w:p w:rsidR="00675051" w:rsidRPr="00D82A27" w:rsidRDefault="00675051" w:rsidP="00AA2DEA">
      <w:pPr>
        <w:ind w:left="7080"/>
        <w:rPr>
          <w:lang w:val="en-US"/>
        </w:rPr>
      </w:pPr>
    </w:p>
    <w:p w:rsidR="00675051" w:rsidRPr="00D82A27" w:rsidRDefault="00675051" w:rsidP="00AA2DEA">
      <w:pPr>
        <w:ind w:left="7080"/>
        <w:rPr>
          <w:lang w:val="en-US"/>
        </w:rPr>
      </w:pP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(за обстоятелствата по чл. 54, ал. 1, т. 3-5 от ЗОП)</w:t>
      </w:r>
    </w:p>
    <w:p w:rsidR="00675051" w:rsidRPr="00D82A27" w:rsidRDefault="00675051" w:rsidP="00AA2DEA">
      <w:pPr>
        <w:jc w:val="center"/>
      </w:pPr>
    </w:p>
    <w:p w:rsidR="00675051" w:rsidRPr="00D82A27" w:rsidRDefault="00675051" w:rsidP="00AA2DEA">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AA2DEA">
      <w:pPr>
        <w:jc w:val="both"/>
      </w:pPr>
    </w:p>
    <w:p w:rsidR="00675051" w:rsidRPr="00D82A27" w:rsidRDefault="00675051" w:rsidP="00AA2DEA">
      <w:pPr>
        <w:tabs>
          <w:tab w:val="left" w:pos="-600"/>
        </w:tabs>
        <w:ind w:left="-600" w:firstLine="600"/>
        <w:jc w:val="both"/>
        <w:outlineLvl w:val="0"/>
        <w:rPr>
          <w:b/>
          <w:lang w:val="x-none"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autoSpaceDE w:val="0"/>
        <w:autoSpaceDN w:val="0"/>
        <w:adjustRightInd w:val="0"/>
        <w:ind w:firstLine="708"/>
        <w:jc w:val="both"/>
      </w:pPr>
      <w:r w:rsidRPr="00D82A27">
        <w:t xml:space="preserve">1. Участникът, който представлявам: </w:t>
      </w:r>
    </w:p>
    <w:p w:rsidR="00675051" w:rsidRPr="00D82A27" w:rsidRDefault="00675051" w:rsidP="00AA2DEA">
      <w:pPr>
        <w:autoSpaceDE w:val="0"/>
        <w:autoSpaceDN w:val="0"/>
        <w:adjustRightInd w:val="0"/>
        <w:ind w:firstLine="708"/>
        <w:jc w:val="both"/>
      </w:pPr>
      <w:r w:rsidRPr="00D82A27">
        <w:lastRenderedPageBreak/>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AA2DEA">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AA2DEA">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AA2DEA">
      <w:r w:rsidRPr="00D82A27">
        <w:rPr>
          <w:b/>
        </w:rPr>
        <w:tab/>
        <w:t>(невярното се зачертава)</w:t>
      </w:r>
    </w:p>
    <w:p w:rsidR="00675051" w:rsidRPr="00D82A27" w:rsidRDefault="00675051" w:rsidP="00AA2DEA">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AA2DEA">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r w:rsidRPr="00D82A27">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bl>
    <w:p w:rsidR="00675051" w:rsidRPr="00D82A27" w:rsidRDefault="00675051" w:rsidP="00AA2DEA">
      <w:pPr>
        <w:rPr>
          <w:b/>
          <w:i/>
          <w:iCs/>
        </w:rPr>
      </w:pPr>
    </w:p>
    <w:p w:rsidR="00675051" w:rsidRPr="00D82A27" w:rsidRDefault="00675051" w:rsidP="00AA2DEA">
      <w:pPr>
        <w:rPr>
          <w:color w:val="000000"/>
        </w:rPr>
      </w:pPr>
    </w:p>
    <w:p w:rsidR="00675051" w:rsidRPr="000F2959" w:rsidRDefault="00675051" w:rsidP="00AA2DEA">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F8339B" w:rsidRDefault="00F8339B" w:rsidP="00AA2DEA">
      <w:r>
        <w:t xml:space="preserve"> </w:t>
      </w:r>
    </w:p>
    <w:p w:rsidR="00F8339B" w:rsidRDefault="00F8339B" w:rsidP="00AA2DEA"/>
    <w:p w:rsidR="00F8339B" w:rsidRDefault="00F8339B" w:rsidP="00AA2DEA"/>
    <w:p w:rsidR="00675051" w:rsidRPr="00D82A27" w:rsidRDefault="00675051" w:rsidP="00AA2DEA">
      <w:pPr>
        <w:rPr>
          <w:i/>
          <w:lang w:val="en-US"/>
        </w:rPr>
      </w:pPr>
    </w:p>
    <w:p w:rsidR="00392A67" w:rsidRPr="00295A94" w:rsidRDefault="00392A67" w:rsidP="00AA2DEA">
      <w:pPr>
        <w:shd w:val="clear" w:color="auto" w:fill="FFFFFF"/>
        <w:jc w:val="right"/>
        <w:rPr>
          <w:b/>
          <w:i/>
        </w:rPr>
      </w:pPr>
      <w:r w:rsidRPr="00D82A27">
        <w:rPr>
          <w:b/>
          <w:i/>
        </w:rPr>
        <w:t xml:space="preserve">Образец № </w:t>
      </w:r>
      <w:r w:rsidR="00465BE7" w:rsidRPr="00D82A27">
        <w:rPr>
          <w:b/>
          <w:i/>
          <w:lang w:val="en-US"/>
        </w:rPr>
        <w:t>5</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t xml:space="preserve">ТЕХНИЧЕСКО ПРЕДЛОЖЕНИЕ </w:t>
      </w:r>
    </w:p>
    <w:p w:rsidR="00295A94" w:rsidRPr="00D82A27" w:rsidRDefault="00295A94" w:rsidP="00295A94">
      <w:pPr>
        <w:pStyle w:val="ad"/>
        <w:spacing w:after="0"/>
        <w:ind w:firstLine="567"/>
        <w:jc w:val="center"/>
        <w:rPr>
          <w:bCs/>
        </w:rPr>
      </w:pPr>
      <w:r w:rsidRPr="00D82A27">
        <w:rPr>
          <w:bCs/>
        </w:rPr>
        <w:t xml:space="preserve">за изпълнение </w:t>
      </w:r>
      <w:r w:rsidRPr="00D82A27">
        <w:t>на:</w:t>
      </w:r>
      <w:r w:rsidRPr="00D82A27">
        <w:rPr>
          <w:bCs/>
          <w:iCs/>
        </w:rPr>
        <w:t xml:space="preserve"> </w:t>
      </w:r>
    </w:p>
    <w:p w:rsidR="00295A94" w:rsidRPr="00D82A27" w:rsidRDefault="00295A94" w:rsidP="000919FB">
      <w:pPr>
        <w:shd w:val="clear" w:color="auto" w:fill="FFFFFF"/>
        <w:jc w:val="center"/>
      </w:pPr>
      <w:r w:rsidRPr="00D82A27">
        <w:rPr>
          <w:b/>
          <w:bCs/>
        </w:rPr>
        <w:lastRenderedPageBreak/>
        <w:t>„</w:t>
      </w:r>
      <w:r w:rsidR="00950E58" w:rsidRPr="00950E58">
        <w:rPr>
          <w:b/>
          <w:bCs/>
        </w:rPr>
        <w:t xml:space="preserve">Доставка и монтаж на озвучителна система за нуждите на Градски стадион Русе </w:t>
      </w:r>
      <w:r w:rsidRPr="00D82A27">
        <w:rPr>
          <w:b/>
          <w:bCs/>
        </w:rPr>
        <w:t>”</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392A67" w:rsidRPr="005D50AA" w:rsidRDefault="004429E9" w:rsidP="005D50AA">
      <w:pPr>
        <w:jc w:val="both"/>
        <w:rPr>
          <w:b/>
        </w:rPr>
      </w:pPr>
      <w:r>
        <w:t xml:space="preserve"> </w:t>
      </w:r>
      <w:r>
        <w:tab/>
        <w:t xml:space="preserve">1. </w:t>
      </w:r>
      <w:r w:rsidR="00EA0AEC" w:rsidRPr="00CC536A">
        <w:t>Заявяваме, че желаем да участваме в обществена поръчка</w:t>
      </w:r>
      <w:r w:rsidR="00EA0AEC">
        <w:t>, конкретно за цитираната по-горе позиция</w:t>
      </w:r>
      <w:r w:rsidR="00EA0AEC" w:rsidRPr="00C360FF">
        <w:rPr>
          <w:i/>
          <w:color w:val="000000"/>
          <w:szCs w:val="28"/>
        </w:rPr>
        <w:t>,</w:t>
      </w:r>
      <w:r w:rsidR="00EA0AEC" w:rsidRPr="00CC536A">
        <w:rPr>
          <w:b/>
          <w:i/>
          <w:color w:val="000000"/>
          <w:szCs w:val="28"/>
        </w:rPr>
        <w:t xml:space="preserve"> </w:t>
      </w:r>
      <w:r w:rsidR="00EA0AEC" w:rsidRPr="00CC536A">
        <w:t>при условията, посочени в документацията и приети от нас без възражения.</w:t>
      </w:r>
    </w:p>
    <w:p w:rsidR="00051D71" w:rsidRDefault="004429E9" w:rsidP="005D50AA">
      <w:pPr>
        <w:ind w:firstLine="708"/>
        <w:jc w:val="both"/>
      </w:pPr>
      <w:r>
        <w:t xml:space="preserve">2. </w:t>
      </w:r>
      <w:r w:rsidR="007E4081">
        <w:t>Ние предлагаме да изпълним без резерви и ограничения дейностите по пр</w:t>
      </w:r>
      <w:r w:rsidR="00F870ED">
        <w:t xml:space="preserve">едмета на обществената поръчка. </w:t>
      </w:r>
    </w:p>
    <w:p w:rsidR="005D50AA" w:rsidRDefault="00051D71" w:rsidP="00AC5B57">
      <w:pPr>
        <w:ind w:firstLine="708"/>
        <w:jc w:val="both"/>
        <w:rPr>
          <w:bCs/>
        </w:rPr>
      </w:pPr>
      <w:r>
        <w:t>3</w:t>
      </w:r>
      <w:r w:rsidRPr="005C268C">
        <w:t>.</w:t>
      </w:r>
      <w:r w:rsidR="005D50AA" w:rsidRPr="005C268C">
        <w:t xml:space="preserve"> </w:t>
      </w:r>
      <w:r w:rsidR="00AC5B57" w:rsidRPr="005C268C">
        <w:t>С</w:t>
      </w:r>
      <w:r w:rsidRPr="005C268C">
        <w:rPr>
          <w:bCs/>
        </w:rPr>
        <w:t>рок</w:t>
      </w:r>
      <w:r w:rsidR="00AC5B57" w:rsidRPr="005C268C">
        <w:rPr>
          <w:bCs/>
        </w:rPr>
        <w:t>ът</w:t>
      </w:r>
      <w:r w:rsidRPr="005C268C">
        <w:rPr>
          <w:bCs/>
        </w:rPr>
        <w:t xml:space="preserve"> за изпълнение на предмета на поръчката</w:t>
      </w:r>
      <w:r w:rsidR="00AC5B57" w:rsidRPr="005C268C">
        <w:rPr>
          <w:bCs/>
        </w:rPr>
        <w:t xml:space="preserve"> е </w:t>
      </w:r>
      <w:r w:rsidR="000E2D2E">
        <w:rPr>
          <w:bCs/>
        </w:rPr>
        <w:t>……………….. кал. дни</w:t>
      </w:r>
      <w:r w:rsidR="00110797">
        <w:rPr>
          <w:bCs/>
        </w:rPr>
        <w:t>.</w:t>
      </w:r>
    </w:p>
    <w:p w:rsidR="00110797" w:rsidRDefault="00110797" w:rsidP="00AC5B57">
      <w:pPr>
        <w:ind w:firstLine="708"/>
        <w:jc w:val="both"/>
        <w:rPr>
          <w:bCs/>
        </w:rPr>
      </w:pPr>
      <w:r>
        <w:rPr>
          <w:bCs/>
        </w:rPr>
        <w:t>4. Гаранционен срок  ………………. месеца.</w:t>
      </w:r>
    </w:p>
    <w:p w:rsidR="00D54585" w:rsidRPr="00EA407F" w:rsidRDefault="00D54585" w:rsidP="00AC5B57">
      <w:pPr>
        <w:ind w:firstLine="708"/>
        <w:jc w:val="both"/>
        <w:rPr>
          <w:sz w:val="22"/>
          <w:szCs w:val="22"/>
        </w:rPr>
      </w:pPr>
      <w:r>
        <w:rPr>
          <w:bCs/>
        </w:rPr>
        <w:t>5. Декларираме, че разполагаме със сервизна база в региона на Русе, на адрес ………………………………………………………………………………………………………..</w:t>
      </w:r>
    </w:p>
    <w:p w:rsidR="008D53AE" w:rsidRPr="008D53AE" w:rsidRDefault="008D53AE" w:rsidP="00AA2DEA">
      <w:pPr>
        <w:ind w:firstLine="708"/>
        <w:jc w:val="both"/>
      </w:pPr>
      <w:r w:rsidRPr="008D53AE">
        <w:t xml:space="preserve">Потвърждавам, че Участникът ................................................................................. </w:t>
      </w:r>
      <w:r w:rsidRPr="008D53AE">
        <w:rPr>
          <w:i/>
        </w:rPr>
        <w:t xml:space="preserve">(наименование на участника) </w:t>
      </w:r>
      <w:r w:rsidRPr="008D53AE">
        <w:t xml:space="preserve">ще се счита обвързан с настоящото Техническо предложение до </w:t>
      </w:r>
      <w:r w:rsidR="000A7840">
        <w:t xml:space="preserve">21.09.2017 г., </w:t>
      </w:r>
      <w:r>
        <w:t>съгласно Обявата</w:t>
      </w:r>
      <w:r w:rsidRPr="008D53AE">
        <w:t xml:space="preserve"> за настоящата поръчка.</w:t>
      </w:r>
    </w:p>
    <w:p w:rsidR="00CB146A" w:rsidRPr="00EA407F" w:rsidRDefault="00D54585" w:rsidP="00D54585">
      <w:pPr>
        <w:tabs>
          <w:tab w:val="num" w:pos="1260"/>
        </w:tabs>
        <w:jc w:val="both"/>
        <w:rPr>
          <w:i/>
        </w:rPr>
      </w:pPr>
      <w:r w:rsidRPr="00952759">
        <w:rPr>
          <w:i/>
        </w:rPr>
        <w:t>Прилагаме: снимков материал на елементите, които щ</w:t>
      </w:r>
      <w:r w:rsidR="00582B3F" w:rsidRPr="00952759">
        <w:rPr>
          <w:i/>
        </w:rPr>
        <w:t>е</w:t>
      </w:r>
      <w:r w:rsidRPr="00952759">
        <w:rPr>
          <w:i/>
        </w:rPr>
        <w:t xml:space="preserve"> бъдат доставени,</w:t>
      </w:r>
      <w:r w:rsidR="004B6585" w:rsidRPr="00952759">
        <w:rPr>
          <w:i/>
        </w:rPr>
        <w:t xml:space="preserve"> </w:t>
      </w:r>
      <w:r w:rsidR="00582B3F" w:rsidRPr="00952759">
        <w:rPr>
          <w:i/>
        </w:rPr>
        <w:t xml:space="preserve">като </w:t>
      </w:r>
      <w:r w:rsidR="004B6585" w:rsidRPr="00952759">
        <w:rPr>
          <w:i/>
        </w:rPr>
        <w:t xml:space="preserve">от </w:t>
      </w:r>
      <w:r w:rsidRPr="00952759">
        <w:rPr>
          <w:i/>
        </w:rPr>
        <w:t>поне една от снимките</w:t>
      </w:r>
      <w:r w:rsidR="00582B3F" w:rsidRPr="00952759">
        <w:rPr>
          <w:i/>
        </w:rPr>
        <w:t xml:space="preserve"> з</w:t>
      </w:r>
      <w:r w:rsidRPr="00952759">
        <w:rPr>
          <w:i/>
        </w:rPr>
        <w:t xml:space="preserve">а </w:t>
      </w:r>
      <w:r w:rsidR="004B6585" w:rsidRPr="00952759">
        <w:rPr>
          <w:i/>
        </w:rPr>
        <w:t xml:space="preserve">конкретен </w:t>
      </w:r>
      <w:r w:rsidRPr="00952759">
        <w:rPr>
          <w:i/>
        </w:rPr>
        <w:t xml:space="preserve">елемент става видно какви са и </w:t>
      </w:r>
      <w:proofErr w:type="spellStart"/>
      <w:r w:rsidRPr="00952759">
        <w:rPr>
          <w:i/>
        </w:rPr>
        <w:t>харектеристиките</w:t>
      </w:r>
      <w:proofErr w:type="spellEnd"/>
      <w:r w:rsidRPr="00952759">
        <w:rPr>
          <w:i/>
        </w:rPr>
        <w:t xml:space="preserve"> му</w:t>
      </w:r>
      <w:r w:rsidR="00582B3F" w:rsidRPr="00952759">
        <w:rPr>
          <w:i/>
        </w:rPr>
        <w:t>. Сн</w:t>
      </w:r>
      <w:r w:rsidRPr="00952759">
        <w:rPr>
          <w:i/>
        </w:rPr>
        <w:t xml:space="preserve">имковия материал </w:t>
      </w:r>
      <w:r w:rsidR="00582B3F" w:rsidRPr="00952759">
        <w:rPr>
          <w:i/>
        </w:rPr>
        <w:t>е</w:t>
      </w:r>
      <w:r w:rsidRPr="00952759">
        <w:rPr>
          <w:i/>
        </w:rPr>
        <w:t xml:space="preserve"> </w:t>
      </w:r>
      <w:proofErr w:type="spellStart"/>
      <w:r w:rsidRPr="00952759">
        <w:rPr>
          <w:i/>
        </w:rPr>
        <w:t>придрожен</w:t>
      </w:r>
      <w:proofErr w:type="spellEnd"/>
      <w:r w:rsidRPr="00952759">
        <w:rPr>
          <w:i/>
        </w:rPr>
        <w:t xml:space="preserve"> с каталог, </w:t>
      </w:r>
      <w:proofErr w:type="spellStart"/>
      <w:r w:rsidRPr="00952759">
        <w:rPr>
          <w:i/>
        </w:rPr>
        <w:t>брушура</w:t>
      </w:r>
      <w:proofErr w:type="spellEnd"/>
      <w:r w:rsidRPr="00952759">
        <w:rPr>
          <w:i/>
        </w:rPr>
        <w:t>, упътване или др. от фирмата</w:t>
      </w:r>
      <w:r w:rsidR="00582B3F" w:rsidRPr="00952759">
        <w:rPr>
          <w:i/>
        </w:rPr>
        <w:t xml:space="preserve"> </w:t>
      </w:r>
      <w:r w:rsidRPr="00952759">
        <w:rPr>
          <w:i/>
        </w:rPr>
        <w:t>производител описващ с точност параметрите, употребата и характеристиките му</w:t>
      </w:r>
      <w:r w:rsidR="00582B3F" w:rsidRPr="00952759">
        <w:rPr>
          <w:i/>
        </w:rPr>
        <w:t>!!!</w:t>
      </w:r>
      <w:r w:rsidRPr="00D54585">
        <w:rPr>
          <w:i/>
        </w:rPr>
        <w:tab/>
      </w:r>
      <w:r w:rsidRPr="00D54585">
        <w:rPr>
          <w:i/>
        </w:rPr>
        <w:tab/>
      </w:r>
      <w:r w:rsidRPr="00D54585">
        <w:rPr>
          <w:i/>
        </w:rPr>
        <w:tab/>
      </w:r>
      <w:r w:rsidRPr="00D54585">
        <w:rPr>
          <w:i/>
        </w:rPr>
        <w:tab/>
      </w:r>
      <w:r w:rsidRPr="00D54585">
        <w:rPr>
          <w:i/>
        </w:rPr>
        <w:tab/>
      </w:r>
      <w:r w:rsidRPr="00D54585">
        <w:rPr>
          <w:i/>
        </w:rPr>
        <w:tab/>
      </w:r>
      <w:r w:rsidRPr="00D54585">
        <w:rPr>
          <w:i/>
        </w:rPr>
        <w:tab/>
      </w:r>
      <w:r w:rsidRPr="00D54585">
        <w:rPr>
          <w:i/>
        </w:rPr>
        <w:tab/>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392A67" w:rsidRPr="00D82A27" w:rsidRDefault="00392A67" w:rsidP="00AA2DEA">
      <w:pPr>
        <w:jc w:val="right"/>
        <w:rPr>
          <w:b/>
          <w:i/>
          <w:lang w:val="en-US"/>
        </w:rPr>
      </w:pPr>
      <w:r w:rsidRPr="00D82A27">
        <w:rPr>
          <w:b/>
          <w:i/>
        </w:rPr>
        <w:t xml:space="preserve">Образец № </w:t>
      </w:r>
      <w:r w:rsidR="00465BE7" w:rsidRPr="00D82A27">
        <w:rPr>
          <w:b/>
          <w:i/>
          <w:lang w:val="en-US"/>
        </w:rPr>
        <w:t>6</w:t>
      </w:r>
    </w:p>
    <w:p w:rsidR="001B3854" w:rsidRPr="00D82A27" w:rsidRDefault="001B3854" w:rsidP="00AA2DEA">
      <w:pPr>
        <w:rPr>
          <w:b/>
          <w:caps/>
          <w:color w:val="000000"/>
          <w:position w:val="8"/>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6D086F">
        <w:t>на</w:t>
      </w:r>
      <w:r w:rsidR="00392A67" w:rsidRPr="00D82A27">
        <w:t>:</w:t>
      </w:r>
      <w:r w:rsidR="00392A67" w:rsidRPr="00D82A27">
        <w:rPr>
          <w:bCs/>
          <w:iCs/>
        </w:rPr>
        <w:t xml:space="preserve"> </w:t>
      </w:r>
    </w:p>
    <w:p w:rsidR="002709A9" w:rsidRPr="006D086F" w:rsidRDefault="00263A2B" w:rsidP="00AA2DEA">
      <w:pPr>
        <w:shd w:val="clear" w:color="auto" w:fill="FFFFFF"/>
        <w:ind w:firstLine="726"/>
        <w:jc w:val="center"/>
      </w:pPr>
      <w:r w:rsidRPr="006D086F">
        <w:rPr>
          <w:bCs/>
        </w:rPr>
        <w:t>„</w:t>
      </w:r>
      <w:r w:rsidR="006D086F" w:rsidRPr="006D086F">
        <w:t>Доставка и монтаж на озвучителна система за нуждите на Градски стадион Русе</w:t>
      </w:r>
      <w:r w:rsidR="006D086F" w:rsidRPr="006D086F">
        <w:rPr>
          <w:bCs/>
        </w:rPr>
        <w:t xml:space="preserve"> </w:t>
      </w:r>
      <w:r w:rsidR="002709A9" w:rsidRPr="006D086F">
        <w:rPr>
          <w:bCs/>
        </w:rPr>
        <w:t>”</w:t>
      </w:r>
    </w:p>
    <w:p w:rsidR="003E08AE" w:rsidRPr="003E08AE" w:rsidRDefault="003E08AE" w:rsidP="00AA2DEA">
      <w:pPr>
        <w:tabs>
          <w:tab w:val="left" w:pos="0"/>
        </w:tabs>
        <w:jc w:val="both"/>
        <w:rPr>
          <w:b/>
          <w:i/>
          <w:sz w:val="28"/>
          <w:szCs w:val="28"/>
        </w:rPr>
      </w:pPr>
    </w:p>
    <w:p w:rsidR="003E08AE" w:rsidRPr="003E08AE" w:rsidRDefault="003E08AE" w:rsidP="00AA2DEA">
      <w:pPr>
        <w:jc w:val="both"/>
        <w:rPr>
          <w:b/>
          <w:i/>
          <w:caps/>
          <w:u w:val="single"/>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e-mail: ..........................., </w:t>
      </w:r>
    </w:p>
    <w:p w:rsidR="003E08AE" w:rsidRPr="003E08AE" w:rsidRDefault="003E08AE" w:rsidP="00AA2DEA"/>
    <w:p w:rsidR="003E08AE" w:rsidRPr="003E08AE" w:rsidRDefault="003E08AE" w:rsidP="00AA2DEA">
      <w:r w:rsidRPr="003E08AE">
        <w:t>ЕИК/БУЛСТАТ: ...............................................................................................................,</w:t>
      </w:r>
    </w:p>
    <w:p w:rsidR="003E08AE" w:rsidRPr="003E08AE" w:rsidRDefault="003E08AE" w:rsidP="00AA2DEA"/>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D82A27" w:rsidRDefault="00001FE1" w:rsidP="00AA2DEA">
      <w:pPr>
        <w:rPr>
          <w:b/>
          <w:bCs/>
          <w:lang w:val="ru-RU"/>
        </w:rPr>
      </w:pPr>
    </w:p>
    <w:p w:rsidR="00DC189B" w:rsidRPr="00D82A27" w:rsidRDefault="00CB64B2" w:rsidP="00AA2DEA">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AA2DEA">
      <w:pPr>
        <w:rPr>
          <w:b/>
          <w:bCs/>
          <w:lang w:val="ru-RU"/>
        </w:rPr>
      </w:pPr>
    </w:p>
    <w:p w:rsidR="0052684F" w:rsidRPr="0052684F" w:rsidRDefault="0052684F" w:rsidP="0052684F">
      <w:pPr>
        <w:spacing w:before="120"/>
        <w:ind w:firstLine="709"/>
        <w:jc w:val="both"/>
      </w:pPr>
      <w:r w:rsidRPr="0052684F">
        <w:t xml:space="preserve">Потвърждаваме,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52684F" w:rsidRPr="0052684F" w:rsidRDefault="0052684F" w:rsidP="0052684F">
      <w:pPr>
        <w:ind w:firstLine="851"/>
        <w:jc w:val="both"/>
      </w:pPr>
    </w:p>
    <w:p w:rsidR="004F2F58" w:rsidRDefault="004F2F58" w:rsidP="004F2F58">
      <w:pPr>
        <w:ind w:firstLine="708"/>
        <w:jc w:val="both"/>
        <w:rPr>
          <w:lang w:val="en-US"/>
        </w:rPr>
      </w:pPr>
      <w:r w:rsidRPr="00810433">
        <w:rPr>
          <w:rFonts w:eastAsia="Calibri"/>
        </w:rPr>
        <w:t xml:space="preserve">Заплащането ще се извършва </w:t>
      </w:r>
      <w:r w:rsidRPr="00810433">
        <w:rPr>
          <w:lang w:val="bg"/>
        </w:rPr>
        <w:t>по банков път, ежемесечно с фактуриране към първостепенния и второстепенните разпоредители</w:t>
      </w:r>
      <w:r>
        <w:rPr>
          <w:lang w:val="bg"/>
        </w:rPr>
        <w:t>, съгласно приложение №</w:t>
      </w:r>
      <w:r w:rsidR="00821FB8">
        <w:rPr>
          <w:lang w:val="bg"/>
        </w:rPr>
        <w:t>1</w:t>
      </w:r>
      <w:r w:rsidRPr="00810433">
        <w:rPr>
          <w:lang w:val="bg"/>
        </w:rPr>
        <w:t>.</w:t>
      </w:r>
    </w:p>
    <w:p w:rsidR="004F2F58" w:rsidRPr="00F633C7" w:rsidRDefault="004F2F58" w:rsidP="004F2F58">
      <w:pPr>
        <w:ind w:firstLine="708"/>
        <w:jc w:val="both"/>
        <w:rPr>
          <w:lang w:val="en-US"/>
        </w:rPr>
      </w:pPr>
    </w:p>
    <w:p w:rsidR="004F2F58" w:rsidRDefault="004F2F58" w:rsidP="004F2F58">
      <w:pPr>
        <w:ind w:firstLine="720"/>
        <w:jc w:val="both"/>
        <w:rPr>
          <w:lang w:val="en-US"/>
        </w:rPr>
      </w:pPr>
      <w:r>
        <w:rPr>
          <w:lang w:val="bg"/>
        </w:rPr>
        <w:t>Предлагаме следн</w:t>
      </w:r>
      <w:r w:rsidR="006D086F">
        <w:rPr>
          <w:lang w:val="bg"/>
        </w:rPr>
        <w:t>а</w:t>
      </w:r>
      <w:r>
        <w:rPr>
          <w:lang w:val="bg"/>
        </w:rPr>
        <w:t>т</w:t>
      </w:r>
      <w:r w:rsidR="006D086F">
        <w:rPr>
          <w:lang w:val="bg"/>
        </w:rPr>
        <w:t>а</w:t>
      </w:r>
      <w:r>
        <w:rPr>
          <w:lang w:val="bg"/>
        </w:rPr>
        <w:t xml:space="preserve"> </w:t>
      </w:r>
      <w:r w:rsidR="006D086F">
        <w:rPr>
          <w:lang w:val="bg"/>
        </w:rPr>
        <w:t>цена</w:t>
      </w:r>
      <w:r>
        <w:rPr>
          <w:lang w:val="bg"/>
        </w:rPr>
        <w:t>:</w:t>
      </w:r>
      <w:r w:rsidR="006D086F">
        <w:rPr>
          <w:lang w:val="bg"/>
        </w:rPr>
        <w:t xml:space="preserve"> ..............................</w:t>
      </w:r>
      <w:r w:rsidR="006D086F" w:rsidRPr="006D086F">
        <w:t xml:space="preserve"> </w:t>
      </w:r>
      <w:r w:rsidR="006D086F" w:rsidRPr="000C4C43">
        <w:t>(</w:t>
      </w:r>
      <w:r w:rsidR="006D086F">
        <w:t>словом: …………………</w:t>
      </w:r>
      <w:r w:rsidR="006D086F" w:rsidRPr="000C4C43">
        <w:t>)</w:t>
      </w:r>
      <w:r w:rsidR="006D086F">
        <w:rPr>
          <w:lang w:val="bg"/>
        </w:rPr>
        <w:t xml:space="preserve"> лв. без ДДС или ............................</w:t>
      </w:r>
      <w:r w:rsidR="006D086F" w:rsidRPr="006D086F">
        <w:t xml:space="preserve"> </w:t>
      </w:r>
      <w:r w:rsidR="006D086F" w:rsidRPr="000C4C43">
        <w:t>(</w:t>
      </w:r>
      <w:r w:rsidR="006D086F">
        <w:t>…………………….</w:t>
      </w:r>
      <w:r w:rsidR="006D086F" w:rsidRPr="000C4C43">
        <w:t>)</w:t>
      </w:r>
      <w:r w:rsidR="006D086F">
        <w:rPr>
          <w:lang w:val="bg"/>
        </w:rPr>
        <w:t xml:space="preserve"> лв. с включен ДДС.</w:t>
      </w:r>
    </w:p>
    <w:p w:rsidR="004F2F58" w:rsidRDefault="004F2F58" w:rsidP="004F2F58">
      <w:pPr>
        <w:ind w:firstLine="720"/>
        <w:jc w:val="both"/>
        <w:rPr>
          <w:lang w:val="en-US"/>
        </w:rPr>
      </w:pPr>
    </w:p>
    <w:p w:rsidR="004F2F58" w:rsidRDefault="004F2F58" w:rsidP="004F2F58">
      <w:pPr>
        <w:ind w:firstLine="720"/>
        <w:jc w:val="both"/>
        <w:rPr>
          <w:lang w:val="en-US"/>
        </w:rPr>
      </w:pPr>
    </w:p>
    <w:p w:rsidR="001E322A" w:rsidRDefault="001E322A" w:rsidP="001E322A">
      <w:pPr>
        <w:spacing w:line="276" w:lineRule="auto"/>
        <w:ind w:firstLine="709"/>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rsidR="00687A47" w:rsidRDefault="00687A47" w:rsidP="00687A47">
      <w:pPr>
        <w:suppressAutoHyphens/>
        <w:spacing w:before="60" w:after="60" w:line="276" w:lineRule="auto"/>
        <w:ind w:firstLine="723"/>
        <w:jc w:val="both"/>
        <w:rPr>
          <w:lang w:eastAsia="ar-SA"/>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117101" w:rsidRDefault="00117101" w:rsidP="00AA2DEA">
      <w:pPr>
        <w:rPr>
          <w:b/>
          <w:i/>
        </w:rPr>
      </w:pPr>
    </w:p>
    <w:p w:rsidR="004F2F58" w:rsidRDefault="004F2F58" w:rsidP="004F2F58">
      <w:pPr>
        <w:jc w:val="right"/>
        <w:rPr>
          <w:b/>
          <w:i/>
        </w:rPr>
      </w:pPr>
    </w:p>
    <w:p w:rsidR="00B23599" w:rsidRDefault="00B23599" w:rsidP="00AA2DEA">
      <w:pPr>
        <w:jc w:val="right"/>
        <w:rPr>
          <w:b/>
          <w:i/>
        </w:rPr>
      </w:pPr>
    </w:p>
    <w:p w:rsidR="00F80318" w:rsidRDefault="00F80318" w:rsidP="00AA2DEA">
      <w:pPr>
        <w:jc w:val="right"/>
        <w:rPr>
          <w:b/>
          <w:i/>
        </w:rPr>
      </w:pPr>
    </w:p>
    <w:p w:rsidR="006E5D83" w:rsidRDefault="006E5D83" w:rsidP="00AA2DEA">
      <w:pPr>
        <w:jc w:val="right"/>
        <w:rPr>
          <w:b/>
          <w:i/>
        </w:rPr>
      </w:pPr>
    </w:p>
    <w:p w:rsidR="00675051" w:rsidRPr="00D82A27" w:rsidRDefault="00675051" w:rsidP="00AA2DEA">
      <w:pPr>
        <w:jc w:val="right"/>
        <w:rPr>
          <w:i/>
          <w:color w:val="000000"/>
          <w:lang w:val="en-US"/>
        </w:rPr>
      </w:pPr>
      <w:r w:rsidRPr="00D82A27">
        <w:rPr>
          <w:b/>
          <w:i/>
        </w:rPr>
        <w:t xml:space="preserve">Образец № </w:t>
      </w:r>
      <w:r w:rsidR="001D5AE6" w:rsidRPr="00D82A27">
        <w:rPr>
          <w:b/>
          <w:i/>
          <w:lang w:val="en-US"/>
        </w:rPr>
        <w:t>7</w:t>
      </w:r>
    </w:p>
    <w:p w:rsidR="00675051" w:rsidRPr="00D82A27" w:rsidRDefault="00675051" w:rsidP="00AA2DEA">
      <w:pPr>
        <w:ind w:left="7080"/>
        <w:jc w:val="center"/>
      </w:pPr>
    </w:p>
    <w:p w:rsidR="00675051" w:rsidRDefault="00675051" w:rsidP="00AA2DEA">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AA2DEA">
      <w:pPr>
        <w:jc w:val="both"/>
        <w:rPr>
          <w:i/>
        </w:rPr>
      </w:pPr>
    </w:p>
    <w:p w:rsidR="00675051" w:rsidRPr="00D82A27" w:rsidRDefault="00675051" w:rsidP="00AA2DEA">
      <w:pPr>
        <w:jc w:val="both"/>
        <w:rPr>
          <w:b/>
        </w:rPr>
      </w:pPr>
    </w:p>
    <w:p w:rsidR="00675051" w:rsidRPr="00D82A27" w:rsidRDefault="00675051" w:rsidP="00AA2DEA">
      <w:pPr>
        <w:jc w:val="center"/>
        <w:outlineLvl w:val="1"/>
        <w:rPr>
          <w:b/>
          <w:bCs/>
          <w:iCs/>
        </w:rPr>
      </w:pPr>
      <w:r w:rsidRPr="00D82A27">
        <w:rPr>
          <w:b/>
          <w:bCs/>
          <w:iCs/>
        </w:rPr>
        <w:t>Д Е К Л А Р А Ц И Я</w:t>
      </w:r>
    </w:p>
    <w:p w:rsidR="00675051" w:rsidRPr="00D82A27" w:rsidRDefault="00675051" w:rsidP="00AA2DEA">
      <w:pPr>
        <w:jc w:val="center"/>
        <w:outlineLvl w:val="1"/>
        <w:rPr>
          <w:b/>
          <w:bCs/>
          <w:i/>
          <w:iCs/>
        </w:rPr>
      </w:pPr>
      <w:r w:rsidRPr="00D82A27">
        <w:rPr>
          <w:b/>
          <w:bCs/>
          <w:i/>
          <w:iCs/>
        </w:rPr>
        <w:t>за съгласие за участие като подизпълнител</w:t>
      </w:r>
    </w:p>
    <w:p w:rsidR="00675051" w:rsidRPr="00D82A27" w:rsidRDefault="00675051" w:rsidP="00AA2DEA">
      <w:pPr>
        <w:jc w:val="center"/>
        <w:outlineLvl w:val="1"/>
        <w:rPr>
          <w:b/>
          <w:bCs/>
          <w:i/>
          <w:iCs/>
        </w:rPr>
      </w:pPr>
    </w:p>
    <w:p w:rsidR="00675051" w:rsidRPr="00D82A27" w:rsidRDefault="00675051" w:rsidP="00AA2DEA"/>
    <w:p w:rsidR="00675051" w:rsidRPr="00D82A27" w:rsidRDefault="00675051" w:rsidP="00AA2DEA">
      <w:pPr>
        <w:jc w:val="both"/>
      </w:pPr>
      <w:r w:rsidRPr="00D82A27">
        <w:t>От:.................................................................................................................................................</w:t>
      </w:r>
    </w:p>
    <w:p w:rsidR="00675051" w:rsidRPr="00D82A27" w:rsidRDefault="00675051" w:rsidP="00AA2DEA">
      <w:pPr>
        <w:jc w:val="both"/>
      </w:pPr>
      <w:r w:rsidRPr="00D82A27">
        <w:t xml:space="preserve">/име на представляващия </w:t>
      </w:r>
      <w:r w:rsidRPr="00D82A27">
        <w:rPr>
          <w:b/>
        </w:rPr>
        <w:t>подизпълнителя</w:t>
      </w:r>
      <w:r w:rsidRPr="00D82A27">
        <w:t>/</w:t>
      </w:r>
    </w:p>
    <w:p w:rsidR="00675051" w:rsidRPr="00D82A27" w:rsidRDefault="00675051" w:rsidP="00AA2DEA">
      <w:pPr>
        <w:jc w:val="both"/>
      </w:pPr>
      <w:r w:rsidRPr="00D82A27">
        <w:t>ЕГН:...................................с л.к.№........................издадена от.................................................</w:t>
      </w:r>
    </w:p>
    <w:p w:rsidR="00675051" w:rsidRPr="00D82A27" w:rsidRDefault="00675051" w:rsidP="00AA2DEA">
      <w:pPr>
        <w:jc w:val="both"/>
      </w:pPr>
      <w:r w:rsidRPr="00D82A27">
        <w:t>в качеството ми на:.....................................................................................................................</w:t>
      </w:r>
    </w:p>
    <w:p w:rsidR="00675051" w:rsidRPr="00D82A27" w:rsidRDefault="00675051" w:rsidP="00AA2DEA">
      <w:pPr>
        <w:jc w:val="both"/>
      </w:pPr>
      <w:r w:rsidRPr="00D82A27">
        <w:t>на...................................................................................................................................................</w:t>
      </w:r>
    </w:p>
    <w:p w:rsidR="00675051" w:rsidRPr="00D82A27" w:rsidRDefault="00675051" w:rsidP="00AA2DEA">
      <w:pPr>
        <w:jc w:val="both"/>
        <w:rPr>
          <w:i/>
        </w:rPr>
      </w:pPr>
      <w:r w:rsidRPr="00D82A27">
        <w:tab/>
      </w:r>
      <w:r w:rsidRPr="00D82A27">
        <w:tab/>
      </w:r>
      <w:r w:rsidRPr="00D82A27">
        <w:rPr>
          <w:i/>
        </w:rPr>
        <w:t>(наименование, фирма на подизпълнителя)</w:t>
      </w:r>
    </w:p>
    <w:p w:rsidR="00675051" w:rsidRPr="00D82A27" w:rsidRDefault="00675051" w:rsidP="00AA2DEA">
      <w:r w:rsidRPr="00D82A27">
        <w:t>Седалище и адрес на управление:.............................................................................................</w:t>
      </w:r>
    </w:p>
    <w:p w:rsidR="00675051" w:rsidRPr="00D82A27" w:rsidRDefault="00675051" w:rsidP="00AA2DEA">
      <w:pPr>
        <w:jc w:val="both"/>
      </w:pPr>
      <w:r w:rsidRPr="00D82A27">
        <w:t>БУЛСТАТ/ ЕИК:.........................................................................................................................</w:t>
      </w:r>
    </w:p>
    <w:p w:rsidR="00675051" w:rsidRPr="00D82A27" w:rsidRDefault="00675051" w:rsidP="00AA2DEA">
      <w:pPr>
        <w:jc w:val="both"/>
      </w:pPr>
      <w:r w:rsidRPr="00D82A27">
        <w:t>телефон за връзка:………………………………….факс: ………………………………........</w:t>
      </w:r>
    </w:p>
    <w:p w:rsidR="00675051" w:rsidRPr="00D82A27" w:rsidRDefault="00675051" w:rsidP="00AA2DEA">
      <w:pPr>
        <w:jc w:val="both"/>
      </w:pPr>
      <w:r w:rsidRPr="00D82A27">
        <w:tab/>
      </w:r>
      <w:r w:rsidRPr="00D82A27">
        <w:tab/>
      </w:r>
      <w:r w:rsidRPr="00D82A27">
        <w:tab/>
      </w:r>
      <w:r w:rsidRPr="00D82A27">
        <w:tab/>
      </w:r>
      <w:r w:rsidRPr="00D82A27">
        <w:tab/>
      </w:r>
    </w:p>
    <w:p w:rsidR="00675051" w:rsidRPr="00D82A27" w:rsidRDefault="00675051" w:rsidP="00AA2DEA">
      <w:pPr>
        <w:jc w:val="both"/>
        <w:rPr>
          <w:b/>
        </w:rPr>
      </w:pPr>
      <w:r w:rsidRPr="00D82A27">
        <w:rPr>
          <w:b/>
        </w:rPr>
        <w:t xml:space="preserve">       Декларирам, че: </w:t>
      </w:r>
    </w:p>
    <w:p w:rsidR="00675051" w:rsidRPr="00D82A27" w:rsidRDefault="00675051" w:rsidP="00AA2DEA">
      <w:pPr>
        <w:jc w:val="both"/>
        <w:rPr>
          <w:b/>
        </w:rPr>
      </w:pPr>
    </w:p>
    <w:p w:rsidR="00675051" w:rsidRPr="00D82A27" w:rsidRDefault="00675051" w:rsidP="00AA2DEA">
      <w:pPr>
        <w:jc w:val="both"/>
      </w:pPr>
      <w:r w:rsidRPr="00D82A27">
        <w:t>1. От името на представлявания от мен подизпълнител:</w:t>
      </w:r>
    </w:p>
    <w:p w:rsidR="00675051" w:rsidRPr="00D82A27" w:rsidRDefault="00675051" w:rsidP="00AA2DEA">
      <w:pPr>
        <w:jc w:val="both"/>
      </w:pPr>
      <w:r w:rsidRPr="00D82A27">
        <w:t>…………………</w:t>
      </w:r>
      <w:r w:rsidR="00CA555F">
        <w:t>……………………………………………………………………………</w:t>
      </w:r>
    </w:p>
    <w:p w:rsidR="00675051" w:rsidRPr="00D82A27" w:rsidRDefault="00675051" w:rsidP="00AA2DEA">
      <w:pPr>
        <w:jc w:val="center"/>
        <w:rPr>
          <w:i/>
        </w:rPr>
      </w:pPr>
      <w:r w:rsidRPr="00D82A27">
        <w:rPr>
          <w:i/>
        </w:rPr>
        <w:t>(наименование, ЕИК/Булстат, ЕГН)</w:t>
      </w:r>
    </w:p>
    <w:p w:rsidR="00675051" w:rsidRPr="00D82A27" w:rsidRDefault="00675051" w:rsidP="00AA2DEA">
      <w:pPr>
        <w:jc w:val="both"/>
      </w:pPr>
      <w:r w:rsidRPr="00D82A27">
        <w:t>изразявам съгласието си да участваме като подизпълнител на …………………………</w:t>
      </w:r>
      <w:r w:rsidR="00CA555F">
        <w:t>………………………………………………………………………...</w:t>
      </w:r>
    </w:p>
    <w:p w:rsidR="00675051" w:rsidRPr="00D82A27" w:rsidRDefault="00675051" w:rsidP="00AA2DEA">
      <w:pPr>
        <w:jc w:val="center"/>
        <w:rPr>
          <w:i/>
        </w:rPr>
      </w:pPr>
      <w:r w:rsidRPr="00D82A27">
        <w:rPr>
          <w:i/>
        </w:rPr>
        <w:t xml:space="preserve"> (наименование, ЕИК/Булстат)</w:t>
      </w:r>
    </w:p>
    <w:p w:rsidR="00675051" w:rsidRDefault="00675051" w:rsidP="00AA2DEA">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AA2DEA">
      <w:pPr>
        <w:jc w:val="both"/>
        <w:rPr>
          <w:b/>
          <w:i/>
          <w:color w:val="000000"/>
        </w:rPr>
      </w:pPr>
    </w:p>
    <w:p w:rsidR="00675051" w:rsidRPr="00D82A27" w:rsidRDefault="00675051" w:rsidP="00AA2DEA">
      <w:pPr>
        <w:widowControl w:val="0"/>
        <w:autoSpaceDE w:val="0"/>
        <w:autoSpaceDN w:val="0"/>
        <w:adjustRightInd w:val="0"/>
        <w:jc w:val="both"/>
        <w:rPr>
          <w:color w:val="000000"/>
        </w:rPr>
      </w:pPr>
      <w:r w:rsidRPr="00D82A27">
        <w:t>2.</w:t>
      </w:r>
      <w:r w:rsidRPr="00D82A27">
        <w:rPr>
          <w:b/>
        </w:rPr>
        <w:t xml:space="preserve"> </w:t>
      </w:r>
      <w:r w:rsidRPr="00D82A27">
        <w:rPr>
          <w:color w:val="000000"/>
        </w:rPr>
        <w:t>Дейностите, които ще изпълняваме като подизпълнител, са: ………………………………….. ………………………………………………………………………………………………………….</w:t>
      </w:r>
    </w:p>
    <w:p w:rsidR="00675051" w:rsidRPr="00D82A27" w:rsidRDefault="00675051" w:rsidP="00AA2DEA">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AA2DEA">
      <w:pPr>
        <w:widowControl w:val="0"/>
        <w:autoSpaceDE w:val="0"/>
        <w:autoSpaceDN w:val="0"/>
        <w:adjustRightInd w:val="0"/>
        <w:jc w:val="both"/>
        <w:rPr>
          <w:iCs/>
          <w:color w:val="000000"/>
        </w:rPr>
      </w:pPr>
    </w:p>
    <w:p w:rsidR="00675051" w:rsidRDefault="00675051" w:rsidP="00AA2DEA">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AA2DEA">
      <w:pPr>
        <w:jc w:val="both"/>
      </w:pPr>
    </w:p>
    <w:p w:rsidR="005D7277" w:rsidRDefault="005D7277" w:rsidP="00AA2DEA">
      <w:pPr>
        <w:jc w:val="both"/>
      </w:pPr>
    </w:p>
    <w:p w:rsidR="00D25346" w:rsidRPr="00D25346" w:rsidRDefault="00D25346" w:rsidP="00AA2DEA">
      <w:pPr>
        <w:jc w:val="both"/>
      </w:pPr>
      <w:r w:rsidRPr="00D25346">
        <w:lastRenderedPageBreak/>
        <w:t>Към настоящата декларация прилагаме:</w:t>
      </w:r>
    </w:p>
    <w:p w:rsidR="00D25346" w:rsidRPr="00D25346" w:rsidRDefault="00D25346" w:rsidP="00AA2DEA">
      <w:pPr>
        <w:jc w:val="both"/>
      </w:pPr>
      <w:r w:rsidRPr="00D25346">
        <w:t xml:space="preserve">1. </w:t>
      </w:r>
      <w:r w:rsidR="00EF64DA">
        <w:t xml:space="preserve">  </w:t>
      </w:r>
      <w:r w:rsidRPr="00D25346">
        <w:t>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AA2DEA">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AA2DEA">
      <w:pPr>
        <w:jc w:val="both"/>
      </w:pPr>
    </w:p>
    <w:p w:rsidR="00675051" w:rsidRPr="00D82A27" w:rsidRDefault="00675051" w:rsidP="00AA2DEA">
      <w:pPr>
        <w:ind w:firstLine="720"/>
        <w:jc w:val="both"/>
        <w:rPr>
          <w:lang w:eastAsia="en-US"/>
        </w:rPr>
      </w:pPr>
    </w:p>
    <w:p w:rsidR="00675051" w:rsidRPr="00D82A27" w:rsidRDefault="00675051" w:rsidP="00AA2DEA">
      <w:pPr>
        <w:ind w:firstLine="720"/>
        <w:jc w:val="both"/>
        <w:rPr>
          <w:lang w:eastAsia="en-US"/>
        </w:rPr>
      </w:pPr>
    </w:p>
    <w:p w:rsidR="00675051" w:rsidRPr="00D82A27" w:rsidRDefault="00675051" w:rsidP="00AA2DEA">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CB146A" w:rsidRPr="00D82A27" w:rsidRDefault="00CB146A" w:rsidP="00AA2DEA">
      <w:pPr>
        <w:rPr>
          <w:i/>
        </w:rPr>
      </w:pPr>
    </w:p>
    <w:p w:rsidR="00966DBD" w:rsidRPr="00D82A27" w:rsidRDefault="00966DBD"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right"/>
        <w:rPr>
          <w:i/>
          <w:color w:val="000000"/>
          <w:lang w:val="en-US"/>
        </w:rPr>
      </w:pPr>
      <w:r w:rsidRPr="00D82A27">
        <w:rPr>
          <w:b/>
          <w:i/>
        </w:rPr>
        <w:t xml:space="preserve">Образец № </w:t>
      </w:r>
      <w:r w:rsidRPr="00D82A27">
        <w:rPr>
          <w:b/>
          <w:i/>
          <w:lang w:val="en-US"/>
        </w:rPr>
        <w:t>8</w:t>
      </w:r>
    </w:p>
    <w:p w:rsidR="00675051" w:rsidRPr="00DF1006" w:rsidRDefault="00675051" w:rsidP="00AA2DEA">
      <w:pPr>
        <w:outlineLvl w:val="0"/>
        <w:rPr>
          <w:bCs/>
          <w:lang w:val="en-US" w:eastAsia="en-US"/>
        </w:rPr>
      </w:pP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EF64DA" w:rsidP="00AA2DEA">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AA2DEA">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AA2DEA">
      <w:pPr>
        <w:jc w:val="center"/>
        <w:rPr>
          <w:i/>
          <w:iCs/>
        </w:rPr>
      </w:pPr>
      <w:r w:rsidRPr="00D82A27">
        <w:t xml:space="preserve">на …………………………………………...............................................................................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jc w:val="center"/>
        <w:rPr>
          <w:rFonts w:eastAsia="Batang"/>
          <w:b/>
          <w:bCs/>
          <w:lang w:eastAsia="en-US"/>
        </w:rPr>
      </w:pPr>
    </w:p>
    <w:p w:rsidR="00675051" w:rsidRPr="00D82A27" w:rsidRDefault="00675051" w:rsidP="00AA2DEA">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AA2DEA">
      <w:pPr>
        <w:jc w:val="center"/>
        <w:rPr>
          <w:rFonts w:eastAsia="Batang"/>
          <w:lang w:eastAsia="en-US"/>
        </w:rPr>
      </w:pPr>
    </w:p>
    <w:p w:rsidR="00675051" w:rsidRPr="00D82A27" w:rsidRDefault="00675051" w:rsidP="00AA2DEA">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r w:rsidRPr="00D82A27">
        <w:rPr>
          <w:rFonts w:eastAsia="Batang"/>
          <w:lang w:eastAsia="en-US"/>
        </w:rPr>
        <w:lastRenderedPageBreak/>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AA2DEA">
      <w:pPr>
        <w:rPr>
          <w:rFonts w:eastAsia="Batang"/>
          <w:lang w:eastAsia="en-US"/>
        </w:rPr>
      </w:pPr>
    </w:p>
    <w:p w:rsidR="001A04AD" w:rsidRPr="00D82A27"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675051" w:rsidRDefault="00675051" w:rsidP="00AA2DEA">
      <w:pPr>
        <w:rPr>
          <w:i/>
        </w:rPr>
      </w:pPr>
    </w:p>
    <w:p w:rsidR="00C947DC" w:rsidRPr="00C947DC" w:rsidRDefault="00C947DC" w:rsidP="00AA2DEA">
      <w:pPr>
        <w:rPr>
          <w:i/>
        </w:rPr>
      </w:pPr>
    </w:p>
    <w:p w:rsidR="001D5AE6" w:rsidRDefault="001D5AE6" w:rsidP="00AA2DEA">
      <w:pPr>
        <w:rPr>
          <w:i/>
        </w:rPr>
      </w:pPr>
    </w:p>
    <w:p w:rsidR="00DF1006" w:rsidRPr="00D227DE" w:rsidRDefault="00DF1006" w:rsidP="00AA2DEA">
      <w:pPr>
        <w:rPr>
          <w:i/>
        </w:rPr>
      </w:pPr>
    </w:p>
    <w:p w:rsidR="00C947DC" w:rsidRPr="00C947DC" w:rsidRDefault="00C947DC" w:rsidP="00AA2DEA">
      <w:pPr>
        <w:rPr>
          <w:i/>
        </w:rPr>
      </w:pPr>
    </w:p>
    <w:p w:rsidR="003C3401" w:rsidRDefault="003C3401" w:rsidP="003C3401">
      <w:pPr>
        <w:widowControl w:val="0"/>
        <w:autoSpaceDE w:val="0"/>
        <w:autoSpaceDN w:val="0"/>
        <w:adjustRightInd w:val="0"/>
        <w:ind w:right="-4"/>
        <w:jc w:val="right"/>
        <w:rPr>
          <w:b/>
          <w:bCs/>
          <w:i/>
          <w:lang w:eastAsia="en-US"/>
        </w:rPr>
      </w:pPr>
    </w:p>
    <w:p w:rsidR="003C3401" w:rsidRDefault="003C3401" w:rsidP="003C3401">
      <w:pPr>
        <w:widowControl w:val="0"/>
        <w:autoSpaceDE w:val="0"/>
        <w:autoSpaceDN w:val="0"/>
        <w:adjustRightInd w:val="0"/>
        <w:ind w:right="-4"/>
        <w:jc w:val="right"/>
        <w:rPr>
          <w:b/>
          <w:bCs/>
          <w:i/>
          <w:lang w:eastAsia="en-US"/>
        </w:rPr>
      </w:pPr>
    </w:p>
    <w:p w:rsidR="00054EB8" w:rsidRDefault="00054EB8" w:rsidP="00B04896">
      <w:pPr>
        <w:keepNext/>
        <w:jc w:val="right"/>
        <w:outlineLvl w:val="2"/>
      </w:pPr>
    </w:p>
    <w:p w:rsidR="00127FC6" w:rsidRPr="00054EB8" w:rsidRDefault="00127FC6" w:rsidP="00B04896">
      <w:pPr>
        <w:keepNext/>
        <w:jc w:val="right"/>
        <w:outlineLvl w:val="2"/>
      </w:pPr>
    </w:p>
    <w:p w:rsidR="00054EB8" w:rsidRPr="00B04896" w:rsidRDefault="00054EB8" w:rsidP="00764EDD">
      <w:pPr>
        <w:jc w:val="right"/>
        <w:rPr>
          <w:b/>
          <w:bCs/>
          <w:sz w:val="26"/>
          <w:szCs w:val="26"/>
        </w:rPr>
      </w:pPr>
      <w:r w:rsidRPr="00054EB8">
        <w:rPr>
          <w:b/>
          <w:i/>
        </w:rPr>
        <w:t xml:space="preserve">Образец № </w:t>
      </w:r>
      <w:r w:rsidR="004436E2">
        <w:rPr>
          <w:b/>
          <w:i/>
        </w:rPr>
        <w:t>9</w:t>
      </w:r>
    </w:p>
    <w:p w:rsidR="00054EB8" w:rsidRPr="00054EB8" w:rsidRDefault="00054EB8" w:rsidP="00AA2DEA">
      <w:pPr>
        <w:rPr>
          <w:b/>
          <w:szCs w:val="28"/>
        </w:rPr>
      </w:pPr>
    </w:p>
    <w:p w:rsidR="00054EB8" w:rsidRPr="00054EB8" w:rsidRDefault="00054EB8" w:rsidP="00AA2DEA">
      <w:pPr>
        <w:jc w:val="center"/>
        <w:rPr>
          <w:b/>
          <w:szCs w:val="28"/>
        </w:rPr>
      </w:pPr>
      <w:r w:rsidRPr="00054EB8">
        <w:rPr>
          <w:b/>
          <w:szCs w:val="28"/>
        </w:rPr>
        <w:t xml:space="preserve">СПИСЪК </w:t>
      </w:r>
    </w:p>
    <w:p w:rsidR="00054EB8" w:rsidRPr="00054EB8" w:rsidRDefault="00352F32" w:rsidP="00AA2DEA">
      <w:pPr>
        <w:jc w:val="center"/>
        <w:rPr>
          <w:iCs/>
          <w:szCs w:val="28"/>
        </w:rPr>
      </w:pPr>
      <w:r>
        <w:rPr>
          <w:szCs w:val="28"/>
        </w:rPr>
        <w:t xml:space="preserve">на </w:t>
      </w:r>
      <w:r w:rsidR="00E4043E">
        <w:rPr>
          <w:szCs w:val="28"/>
        </w:rPr>
        <w:t>доставките</w:t>
      </w:r>
      <w:r w:rsidR="00054EB8" w:rsidRPr="00054EB8">
        <w:rPr>
          <w:iCs/>
          <w:szCs w:val="28"/>
        </w:rPr>
        <w:t xml:space="preserve">, които са идентични или сходни с предмета на </w:t>
      </w:r>
      <w:r w:rsidR="007E09CE">
        <w:rPr>
          <w:iCs/>
          <w:szCs w:val="28"/>
        </w:rPr>
        <w:t>обособената позиция</w:t>
      </w:r>
      <w:r w:rsidR="00054EB8" w:rsidRPr="00054EB8">
        <w:rPr>
          <w:iCs/>
          <w:szCs w:val="28"/>
        </w:rPr>
        <w:t xml:space="preserve">, изпълнени за последните </w:t>
      </w:r>
      <w:r w:rsidR="008E7AD5">
        <w:rPr>
          <w:iCs/>
          <w:szCs w:val="28"/>
        </w:rPr>
        <w:t>3</w:t>
      </w:r>
      <w:r w:rsidR="00054EB8" w:rsidRPr="00054EB8">
        <w:rPr>
          <w:iCs/>
          <w:szCs w:val="28"/>
        </w:rPr>
        <w:t xml:space="preserve"> години от датата на подаване на офертата </w:t>
      </w:r>
    </w:p>
    <w:p w:rsidR="00054EB8" w:rsidRPr="00054EB8" w:rsidRDefault="00054EB8" w:rsidP="00AA2DEA">
      <w:pPr>
        <w:tabs>
          <w:tab w:val="center" w:pos="7340"/>
          <w:tab w:val="left" w:pos="13184"/>
        </w:tabs>
        <w:jc w:val="center"/>
        <w:rPr>
          <w:bCs/>
          <w:i/>
          <w:szCs w:val="28"/>
        </w:rPr>
      </w:pPr>
      <w:r w:rsidRPr="00054EB8">
        <w:rPr>
          <w:bCs/>
          <w:i/>
          <w:szCs w:val="28"/>
        </w:rPr>
        <w:t>на основание чл.64, ал.1, т.</w:t>
      </w:r>
      <w:r w:rsidR="009E45DF">
        <w:rPr>
          <w:bCs/>
          <w:i/>
          <w:szCs w:val="28"/>
        </w:rPr>
        <w:t>1</w:t>
      </w:r>
      <w:r w:rsidRPr="00054EB8">
        <w:rPr>
          <w:bCs/>
          <w:i/>
          <w:szCs w:val="28"/>
        </w:rPr>
        <w:t xml:space="preserve"> от Закона за обществените поръчки</w:t>
      </w:r>
    </w:p>
    <w:p w:rsidR="00054EB8" w:rsidRPr="00054EB8" w:rsidRDefault="00054EB8" w:rsidP="00F56777">
      <w:pPr>
        <w:tabs>
          <w:tab w:val="center" w:pos="7340"/>
          <w:tab w:val="left" w:pos="13184"/>
        </w:tabs>
        <w:rPr>
          <w:bCs/>
          <w:szCs w:val="28"/>
        </w:rPr>
      </w:pPr>
    </w:p>
    <w:p w:rsidR="00054EB8" w:rsidRPr="00054EB8" w:rsidRDefault="00054EB8" w:rsidP="00AA2DEA">
      <w:r w:rsidRPr="00054EB8">
        <w:t>От: .............................................................................................................................................</w:t>
      </w:r>
      <w:r w:rsidR="00352F32">
        <w:t>..</w:t>
      </w:r>
    </w:p>
    <w:p w:rsidR="00054EB8" w:rsidRPr="00054EB8" w:rsidRDefault="00054EB8" w:rsidP="00AA2DEA">
      <w:pPr>
        <w:jc w:val="center"/>
        <w:rPr>
          <w:i/>
        </w:rPr>
      </w:pPr>
      <w:r w:rsidRPr="00054EB8">
        <w:rPr>
          <w:i/>
        </w:rPr>
        <w:t>/Име на представляващия кандидата/участника/</w:t>
      </w:r>
    </w:p>
    <w:p w:rsidR="00054EB8" w:rsidRPr="00054EB8" w:rsidRDefault="00054EB8" w:rsidP="00AA2DEA">
      <w:r w:rsidRPr="00054EB8">
        <w:t>ЕГН:............................................с л.к.№.....................................</w:t>
      </w:r>
      <w:r w:rsidR="00352F32">
        <w:t xml:space="preserve"> издадена от...........</w:t>
      </w:r>
      <w:r w:rsidRPr="00054EB8">
        <w:t>..............</w:t>
      </w:r>
    </w:p>
    <w:p w:rsidR="00054EB8" w:rsidRPr="00054EB8" w:rsidRDefault="00054EB8" w:rsidP="00AA2DEA">
      <w:r w:rsidRPr="00054EB8">
        <w:t>в качеството ми на: ........................................................................................................................................</w:t>
      </w:r>
    </w:p>
    <w:p w:rsidR="00054EB8" w:rsidRPr="00054EB8" w:rsidRDefault="00054EB8" w:rsidP="00AA2DEA">
      <w:r w:rsidRPr="00054EB8">
        <w:t>на ..................................................................................................................................</w:t>
      </w:r>
      <w:r w:rsidR="00352F32">
        <w:t>...............</w:t>
      </w:r>
    </w:p>
    <w:p w:rsidR="00054EB8" w:rsidRPr="00054EB8" w:rsidRDefault="00054EB8" w:rsidP="00AA2DEA">
      <w:pPr>
        <w:jc w:val="center"/>
        <w:rPr>
          <w:i/>
        </w:rPr>
      </w:pPr>
      <w:r w:rsidRPr="00054EB8">
        <w:rPr>
          <w:i/>
        </w:rPr>
        <w:t>/фирма на кандидата/участника/</w:t>
      </w:r>
    </w:p>
    <w:p w:rsidR="00054EB8" w:rsidRPr="00054EB8" w:rsidRDefault="00054EB8" w:rsidP="00AA2DEA">
      <w:r w:rsidRPr="00054EB8">
        <w:t>Седалище и адрес на управление:............................................................................................</w:t>
      </w:r>
    </w:p>
    <w:p w:rsidR="00054EB8" w:rsidRPr="00054EB8" w:rsidRDefault="00054EB8" w:rsidP="00AA2DEA">
      <w:r w:rsidRPr="00054EB8">
        <w:t>БУЛСТАТ/ ЕИК :..................................</w:t>
      </w:r>
      <w:r w:rsidR="00352F32">
        <w:t>.... , телефон за връзка:……</w:t>
      </w:r>
      <w:r w:rsidR="00352F32" w:rsidRPr="00054EB8">
        <w:t xml:space="preserve"> </w:t>
      </w:r>
      <w:r w:rsidR="00352F32">
        <w:t>………………</w:t>
      </w:r>
      <w:r w:rsidRPr="00054EB8">
        <w:t>….</w:t>
      </w:r>
      <w:r w:rsidR="00352F32">
        <w:t xml:space="preserve"> </w:t>
      </w:r>
      <w:r w:rsidRPr="00054EB8">
        <w:t>факс: …………………………….........</w:t>
      </w:r>
    </w:p>
    <w:p w:rsidR="00054EB8" w:rsidRPr="00054EB8" w:rsidRDefault="00054EB8" w:rsidP="00AA2DEA">
      <w:pPr>
        <w:jc w:val="center"/>
        <w:rPr>
          <w:b/>
        </w:rPr>
      </w:pPr>
    </w:p>
    <w:p w:rsidR="00054EB8" w:rsidRDefault="00054EB8" w:rsidP="00F56777">
      <w:pPr>
        <w:ind w:firstLine="708"/>
        <w:rPr>
          <w:color w:val="000000"/>
        </w:rPr>
      </w:pPr>
      <w:r w:rsidRPr="00054EB8">
        <w:rPr>
          <w:color w:val="000000"/>
        </w:rPr>
        <w:t xml:space="preserve">Заявявам следните </w:t>
      </w:r>
      <w:r w:rsidR="009E45DF">
        <w:rPr>
          <w:color w:val="000000"/>
        </w:rPr>
        <w:t>изпълнени дейности</w:t>
      </w:r>
      <w:r w:rsidRPr="00054EB8">
        <w:rPr>
          <w:color w:val="000000"/>
        </w:rPr>
        <w:t>, които са сходни с предмета на поръчката:</w:t>
      </w:r>
    </w:p>
    <w:p w:rsidR="00F56777" w:rsidRPr="00054EB8" w:rsidRDefault="00F56777" w:rsidP="00F56777">
      <w:pPr>
        <w:ind w:firstLine="708"/>
        <w:rPr>
          <w:b/>
          <w:color w:val="FF0000"/>
          <w:sz w:val="28"/>
          <w:szCs w:val="28"/>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054EB8" w:rsidRPr="00054EB8" w:rsidTr="006D6F15">
        <w:trPr>
          <w:trHeight w:val="713"/>
        </w:trPr>
        <w:tc>
          <w:tcPr>
            <w:tcW w:w="540" w:type="dxa"/>
            <w:vAlign w:val="center"/>
          </w:tcPr>
          <w:p w:rsidR="00054EB8" w:rsidRPr="00054EB8" w:rsidRDefault="00054EB8" w:rsidP="00AA2DEA">
            <w:pPr>
              <w:jc w:val="center"/>
              <w:rPr>
                <w:b/>
                <w:sz w:val="18"/>
                <w:szCs w:val="18"/>
              </w:rPr>
            </w:pPr>
            <w:r w:rsidRPr="00054EB8">
              <w:rPr>
                <w:b/>
                <w:sz w:val="18"/>
                <w:szCs w:val="18"/>
              </w:rPr>
              <w:t>№</w:t>
            </w:r>
          </w:p>
        </w:tc>
        <w:tc>
          <w:tcPr>
            <w:tcW w:w="3780" w:type="dxa"/>
            <w:shd w:val="clear" w:color="auto" w:fill="auto"/>
            <w:vAlign w:val="center"/>
          </w:tcPr>
          <w:p w:rsidR="00054EB8" w:rsidRPr="00054EB8" w:rsidRDefault="00054EB8" w:rsidP="009E45DF">
            <w:pPr>
              <w:jc w:val="center"/>
              <w:rPr>
                <w:b/>
                <w:sz w:val="18"/>
                <w:szCs w:val="18"/>
              </w:rPr>
            </w:pPr>
            <w:r w:rsidRPr="00054EB8">
              <w:rPr>
                <w:b/>
                <w:sz w:val="18"/>
                <w:szCs w:val="18"/>
              </w:rPr>
              <w:t>Предмет на изпълнен</w:t>
            </w:r>
            <w:r w:rsidR="009E45DF">
              <w:rPr>
                <w:b/>
                <w:sz w:val="18"/>
                <w:szCs w:val="18"/>
              </w:rPr>
              <w:t>и</w:t>
            </w:r>
            <w:r w:rsidRPr="00054EB8">
              <w:rPr>
                <w:b/>
                <w:sz w:val="18"/>
                <w:szCs w:val="18"/>
              </w:rPr>
              <w:t>т</w:t>
            </w:r>
            <w:r w:rsidR="009E45DF">
              <w:rPr>
                <w:b/>
                <w:sz w:val="18"/>
                <w:szCs w:val="18"/>
              </w:rPr>
              <w:t>е</w:t>
            </w:r>
            <w:r w:rsidRPr="00054EB8">
              <w:rPr>
                <w:b/>
                <w:sz w:val="18"/>
                <w:szCs w:val="18"/>
              </w:rPr>
              <w:t xml:space="preserve"> </w:t>
            </w:r>
            <w:r w:rsidR="009E45DF">
              <w:rPr>
                <w:b/>
                <w:sz w:val="18"/>
                <w:szCs w:val="18"/>
              </w:rPr>
              <w:t>дейности</w:t>
            </w:r>
            <w:r w:rsidRPr="00054EB8">
              <w:rPr>
                <w:b/>
                <w:sz w:val="18"/>
                <w:szCs w:val="18"/>
              </w:rPr>
              <w:t xml:space="preserve"> и кратко описание</w:t>
            </w:r>
          </w:p>
        </w:tc>
        <w:tc>
          <w:tcPr>
            <w:tcW w:w="1800" w:type="dxa"/>
            <w:shd w:val="clear" w:color="auto" w:fill="auto"/>
            <w:vAlign w:val="center"/>
          </w:tcPr>
          <w:p w:rsidR="00054EB8" w:rsidRPr="00054EB8" w:rsidRDefault="00054EB8" w:rsidP="00E4043E">
            <w:pPr>
              <w:jc w:val="center"/>
              <w:rPr>
                <w:b/>
                <w:sz w:val="18"/>
                <w:szCs w:val="18"/>
              </w:rPr>
            </w:pPr>
            <w:r w:rsidRPr="00054EB8">
              <w:rPr>
                <w:b/>
                <w:sz w:val="18"/>
                <w:szCs w:val="18"/>
              </w:rPr>
              <w:t xml:space="preserve">Получател на </w:t>
            </w:r>
            <w:r w:rsidR="00E4043E">
              <w:rPr>
                <w:b/>
                <w:sz w:val="18"/>
                <w:szCs w:val="18"/>
              </w:rPr>
              <w:t>доставката</w:t>
            </w:r>
            <w:r w:rsidRPr="00054EB8">
              <w:rPr>
                <w:b/>
                <w:sz w:val="18"/>
                <w:szCs w:val="18"/>
              </w:rPr>
              <w:t xml:space="preserve"> и телефони за връзка с него</w:t>
            </w:r>
          </w:p>
        </w:tc>
        <w:tc>
          <w:tcPr>
            <w:tcW w:w="2083"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Стойност/цена (без ДДС) </w:t>
            </w:r>
          </w:p>
        </w:tc>
        <w:tc>
          <w:tcPr>
            <w:tcW w:w="2107"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Начална и крайна дата на изпълнение </w:t>
            </w: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bl>
    <w:p w:rsidR="00F56777" w:rsidRPr="00054EB8" w:rsidRDefault="00F56777" w:rsidP="00AA2DEA">
      <w:pPr>
        <w:tabs>
          <w:tab w:val="center" w:pos="7340"/>
          <w:tab w:val="left" w:pos="13184"/>
        </w:tabs>
        <w:jc w:val="center"/>
        <w:rPr>
          <w:bCs/>
          <w:i/>
          <w:szCs w:val="28"/>
        </w:rPr>
      </w:pPr>
    </w:p>
    <w:p w:rsidR="00054EB8" w:rsidRPr="00F56777" w:rsidRDefault="00F56777" w:rsidP="00F56777">
      <w:pPr>
        <w:tabs>
          <w:tab w:val="left" w:pos="709"/>
          <w:tab w:val="center" w:pos="7340"/>
          <w:tab w:val="left" w:pos="13184"/>
        </w:tabs>
        <w:rPr>
          <w:bCs/>
        </w:rPr>
      </w:pPr>
      <w:r>
        <w:rPr>
          <w:bCs/>
          <w:i/>
        </w:rPr>
        <w:tab/>
      </w:r>
      <w:r w:rsidRPr="00F56777">
        <w:rPr>
          <w:bCs/>
        </w:rPr>
        <w:t xml:space="preserve">Прилагаме следните доказателства за извършената/те </w:t>
      </w:r>
      <w:r w:rsidR="009E45DF">
        <w:rPr>
          <w:bCs/>
        </w:rPr>
        <w:t>дейност</w:t>
      </w:r>
      <w:r w:rsidRPr="00F56777">
        <w:rPr>
          <w:bCs/>
        </w:rPr>
        <w:t>/и</w:t>
      </w:r>
      <w:r>
        <w:rPr>
          <w:bCs/>
        </w:rPr>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Default="00054EB8" w:rsidP="00AA2DEA">
      <w:pPr>
        <w:ind w:firstLine="640"/>
        <w:jc w:val="both"/>
        <w:rPr>
          <w:sz w:val="22"/>
          <w:szCs w:val="22"/>
        </w:rPr>
      </w:pPr>
    </w:p>
    <w:p w:rsidR="00F56777" w:rsidRPr="00054EB8" w:rsidRDefault="00F56777" w:rsidP="00AA2DEA">
      <w:pPr>
        <w:ind w:firstLine="640"/>
        <w:jc w:val="both"/>
        <w:rPr>
          <w:sz w:val="22"/>
          <w:szCs w:val="22"/>
        </w:rPr>
      </w:pPr>
    </w:p>
    <w:p w:rsidR="00054EB8" w:rsidRPr="00054EB8" w:rsidRDefault="00054EB8" w:rsidP="00AA2DEA">
      <w:pPr>
        <w:jc w:val="both"/>
        <w:rPr>
          <w:sz w:val="22"/>
          <w:szCs w:val="22"/>
        </w:rPr>
      </w:pPr>
      <w:r w:rsidRPr="00054EB8">
        <w:rPr>
          <w:sz w:val="22"/>
          <w:szCs w:val="22"/>
          <w:u w:val="single"/>
        </w:rPr>
        <w:t>Забележка:</w:t>
      </w:r>
      <w:r w:rsidRPr="00054EB8">
        <w:rPr>
          <w:sz w:val="22"/>
          <w:szCs w:val="22"/>
        </w:rPr>
        <w:t xml:space="preserve"> приложенията се прилагат в последователност, съгласно посочването </w:t>
      </w:r>
      <w:r w:rsidR="009E45DF">
        <w:rPr>
          <w:sz w:val="22"/>
          <w:szCs w:val="22"/>
        </w:rPr>
        <w:t xml:space="preserve">им </w:t>
      </w:r>
      <w:r w:rsidRPr="00054EB8">
        <w:rPr>
          <w:sz w:val="22"/>
          <w:szCs w:val="22"/>
        </w:rPr>
        <w:t xml:space="preserve">в списъка. </w:t>
      </w:r>
    </w:p>
    <w:p w:rsidR="00054EB8" w:rsidRPr="00054EB8" w:rsidRDefault="00054EB8" w:rsidP="00AA2DEA">
      <w:pPr>
        <w:jc w:val="both"/>
        <w:rPr>
          <w:sz w:val="22"/>
          <w:szCs w:val="22"/>
        </w:rPr>
      </w:pPr>
    </w:p>
    <w:p w:rsidR="00054EB8" w:rsidRDefault="00054EB8" w:rsidP="00AA2DEA">
      <w:pPr>
        <w:jc w:val="both"/>
        <w:rPr>
          <w:sz w:val="22"/>
          <w:szCs w:val="22"/>
        </w:rPr>
      </w:pPr>
    </w:p>
    <w:p w:rsidR="00F56777" w:rsidRDefault="00F56777" w:rsidP="00AA2DEA">
      <w:pPr>
        <w:jc w:val="both"/>
        <w:rPr>
          <w:sz w:val="22"/>
          <w:szCs w:val="22"/>
        </w:rPr>
      </w:pPr>
    </w:p>
    <w:p w:rsidR="00054EB8" w:rsidRPr="00054EB8" w:rsidRDefault="00054EB8" w:rsidP="00AA2DEA">
      <w:pPr>
        <w:jc w:val="both"/>
      </w:pPr>
      <w:r w:rsidRPr="00054EB8">
        <w:t>Известна ми е отговорността по чл. 313 от Наказателния кодекс за посочване на неверни данни.</w:t>
      </w:r>
    </w:p>
    <w:p w:rsidR="00054EB8" w:rsidRPr="00054EB8" w:rsidRDefault="00054EB8" w:rsidP="00AA2DEA">
      <w:pPr>
        <w:jc w:val="both"/>
        <w:rPr>
          <w:sz w:val="22"/>
          <w:szCs w:val="22"/>
        </w:rPr>
      </w:pPr>
    </w:p>
    <w:p w:rsidR="00054EB8" w:rsidRPr="00054EB8" w:rsidRDefault="00054EB8" w:rsidP="00AA2DEA">
      <w:pPr>
        <w:ind w:firstLine="640"/>
        <w:jc w:val="both"/>
      </w:pPr>
    </w:p>
    <w:p w:rsidR="00054EB8" w:rsidRPr="00054EB8" w:rsidRDefault="00054EB8" w:rsidP="00AA2DEA">
      <w:pPr>
        <w:rPr>
          <w:b/>
        </w:rPr>
      </w:pPr>
      <w:r w:rsidRPr="00054EB8">
        <w:rPr>
          <w:b/>
        </w:rPr>
        <w:t xml:space="preserve">      ………………………………………                         ……………………………………….</w:t>
      </w:r>
    </w:p>
    <w:p w:rsidR="00054EB8" w:rsidRPr="00054EB8" w:rsidRDefault="00054EB8" w:rsidP="00AA2DEA">
      <w:r w:rsidRPr="00054EB8">
        <w:t xml:space="preserve">               (дата на подписване)                                                         подпис и печат  </w:t>
      </w:r>
    </w:p>
    <w:p w:rsidR="00054EB8" w:rsidRPr="00054EB8" w:rsidRDefault="00054EB8" w:rsidP="00AA2DEA">
      <w:pPr>
        <w:ind w:right="506"/>
        <w:jc w:val="both"/>
        <w:rPr>
          <w:i/>
          <w:lang w:eastAsia="ar-SA"/>
        </w:rPr>
      </w:pPr>
    </w:p>
    <w:p w:rsidR="00054EB8" w:rsidRPr="00054EB8" w:rsidRDefault="00054EB8" w:rsidP="00AA2DEA">
      <w:pPr>
        <w:jc w:val="both"/>
      </w:pPr>
    </w:p>
    <w:p w:rsidR="00054EB8" w:rsidRPr="00054EB8" w:rsidRDefault="00054EB8" w:rsidP="00127FC6">
      <w:pPr>
        <w:jc w:val="both"/>
        <w:rPr>
          <w:lang w:eastAsia="en-US"/>
        </w:rPr>
      </w:pPr>
      <w:r w:rsidRPr="00054EB8">
        <w:tab/>
      </w:r>
    </w:p>
    <w:p w:rsidR="0068144D" w:rsidRPr="004436E2" w:rsidRDefault="001D5AE6" w:rsidP="00AA2DEA">
      <w:pPr>
        <w:jc w:val="right"/>
        <w:rPr>
          <w:b/>
          <w:bCs/>
          <w:i/>
          <w:iCs/>
          <w:color w:val="000000"/>
          <w:spacing w:val="-6"/>
        </w:rPr>
      </w:pPr>
      <w:r w:rsidRPr="00D82A27">
        <w:rPr>
          <w:b/>
          <w:bCs/>
          <w:i/>
          <w:iCs/>
          <w:color w:val="000000"/>
          <w:spacing w:val="-6"/>
        </w:rPr>
        <w:t xml:space="preserve">Образец № </w:t>
      </w:r>
      <w:r w:rsidR="004436E2">
        <w:rPr>
          <w:b/>
          <w:bCs/>
          <w:i/>
          <w:iCs/>
          <w:color w:val="000000"/>
          <w:spacing w:val="-6"/>
        </w:rPr>
        <w:t>10</w:t>
      </w:r>
    </w:p>
    <w:p w:rsidR="00DF1006" w:rsidRPr="00DF1006" w:rsidRDefault="00DF1006" w:rsidP="00AA2DEA">
      <w:pPr>
        <w:jc w:val="right"/>
        <w:rPr>
          <w:b/>
          <w:bCs/>
          <w:i/>
          <w:iCs/>
        </w:rPr>
      </w:pPr>
    </w:p>
    <w:p w:rsidR="0068144D" w:rsidRPr="00D82A27" w:rsidRDefault="0068144D" w:rsidP="00AA2DEA">
      <w:pPr>
        <w:shd w:val="clear" w:color="auto" w:fill="FFFFFF"/>
        <w:jc w:val="center"/>
      </w:pPr>
      <w:r w:rsidRPr="00D82A27">
        <w:rPr>
          <w:b/>
          <w:bCs/>
          <w:color w:val="000000"/>
          <w:spacing w:val="-6"/>
        </w:rPr>
        <w:t>ДЕКЛАРАЦИЯ</w:t>
      </w:r>
    </w:p>
    <w:p w:rsidR="0068144D" w:rsidRDefault="0068144D" w:rsidP="00AA2DEA">
      <w:pPr>
        <w:shd w:val="clear" w:color="auto" w:fill="FFFFFF"/>
        <w:jc w:val="center"/>
        <w:rPr>
          <w:color w:val="000000"/>
          <w:spacing w:val="-4"/>
        </w:rPr>
      </w:pPr>
      <w:r w:rsidRPr="00D82A27">
        <w:rPr>
          <w:color w:val="000000"/>
          <w:spacing w:val="-4"/>
        </w:rPr>
        <w:t>за приемане на условията в проекта на договор</w:t>
      </w:r>
    </w:p>
    <w:p w:rsidR="00DF1006" w:rsidRDefault="00DF1006" w:rsidP="00AA2DEA">
      <w:pPr>
        <w:shd w:val="clear" w:color="auto" w:fill="FFFFFF"/>
        <w:jc w:val="center"/>
        <w:rPr>
          <w:color w:val="000000"/>
          <w:spacing w:val="-4"/>
        </w:rPr>
      </w:pPr>
    </w:p>
    <w:p w:rsidR="00DF1006" w:rsidRDefault="00DF1006" w:rsidP="00AA2DEA">
      <w:pPr>
        <w:shd w:val="clear" w:color="auto" w:fill="FFFFFF"/>
        <w:jc w:val="center"/>
        <w:rPr>
          <w:color w:val="000000"/>
          <w:spacing w:val="-4"/>
        </w:rPr>
      </w:pPr>
    </w:p>
    <w:p w:rsidR="00DF1006" w:rsidRPr="00D82A27" w:rsidRDefault="00DF1006" w:rsidP="00AA2DEA">
      <w:pPr>
        <w:shd w:val="clear" w:color="auto" w:fill="FFFFFF"/>
        <w:jc w:val="center"/>
        <w:rPr>
          <w:lang w:val="ru-RU"/>
        </w:rPr>
      </w:pPr>
    </w:p>
    <w:p w:rsidR="0068144D" w:rsidRPr="00D82A27" w:rsidRDefault="0068144D" w:rsidP="00AA2DEA">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8144D" w:rsidRPr="00D82A27" w:rsidRDefault="0068144D" w:rsidP="00AA2DEA">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8144D" w:rsidRPr="00D82A27" w:rsidRDefault="0068144D" w:rsidP="00AA2DEA">
      <w:pPr>
        <w:shd w:val="clear" w:color="auto" w:fill="FFFFFF"/>
        <w:ind w:left="3600"/>
        <w:rPr>
          <w:lang w:val="ru-RU"/>
        </w:rPr>
      </w:pP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p>
    <w:p w:rsidR="00DF2530" w:rsidRDefault="00DF2530" w:rsidP="00AA2DEA">
      <w:pPr>
        <w:shd w:val="clear" w:color="auto" w:fill="FFFFFF"/>
        <w:ind w:right="5"/>
        <w:jc w:val="center"/>
        <w:rPr>
          <w:b/>
          <w:bCs/>
          <w:color w:val="000000"/>
          <w:spacing w:val="-4"/>
        </w:rPr>
      </w:pPr>
    </w:p>
    <w:p w:rsidR="00DF1006" w:rsidRDefault="00DF1006" w:rsidP="00AA2DEA">
      <w:pPr>
        <w:shd w:val="clear" w:color="auto" w:fill="FFFFFF"/>
        <w:ind w:right="5"/>
        <w:jc w:val="center"/>
        <w:rPr>
          <w:b/>
          <w:bCs/>
          <w:color w:val="000000"/>
          <w:spacing w:val="-4"/>
        </w:rPr>
      </w:pPr>
    </w:p>
    <w:p w:rsidR="0068144D" w:rsidRPr="00D82A27" w:rsidRDefault="0068144D" w:rsidP="00AA2DEA">
      <w:pPr>
        <w:shd w:val="clear" w:color="auto" w:fill="FFFFFF"/>
        <w:ind w:right="5"/>
        <w:jc w:val="center"/>
        <w:rPr>
          <w:b/>
          <w:bCs/>
          <w:color w:val="000000"/>
          <w:spacing w:val="-4"/>
        </w:rPr>
      </w:pPr>
      <w:r w:rsidRPr="00D82A27">
        <w:rPr>
          <w:b/>
          <w:bCs/>
          <w:color w:val="000000"/>
          <w:spacing w:val="-4"/>
        </w:rPr>
        <w:t>ДЕКЛАРИРАМ, ЧЕ:</w:t>
      </w:r>
    </w:p>
    <w:p w:rsidR="0068144D" w:rsidRPr="00D82A27" w:rsidRDefault="0068144D" w:rsidP="00AA2DEA">
      <w:pPr>
        <w:shd w:val="clear" w:color="auto" w:fill="FFFFFF"/>
        <w:ind w:right="5"/>
        <w:jc w:val="center"/>
      </w:pPr>
    </w:p>
    <w:p w:rsidR="0068144D" w:rsidRPr="00D82A27" w:rsidRDefault="0068144D" w:rsidP="00AA2DEA">
      <w:pPr>
        <w:jc w:val="both"/>
        <w:rPr>
          <w:b/>
          <w:bCs/>
          <w:color w:val="000000"/>
          <w:lang w:val="en-US"/>
        </w:rPr>
      </w:pPr>
      <w:r w:rsidRPr="00D82A27">
        <w:rPr>
          <w:color w:val="000000"/>
          <w:spacing w:val="-3"/>
        </w:rPr>
        <w:tab/>
        <w:t xml:space="preserve">Запознат съм и приемам условията в проекта на договор </w:t>
      </w:r>
      <w:r w:rsidR="00C52BF4">
        <w:rPr>
          <w:color w:val="000000"/>
          <w:spacing w:val="-3"/>
        </w:rPr>
        <w:t xml:space="preserve">за </w:t>
      </w:r>
      <w:r w:rsidRPr="00D82A27">
        <w:rPr>
          <w:color w:val="000000"/>
          <w:spacing w:val="-3"/>
        </w:rPr>
        <w:t xml:space="preserve">настоящата </w:t>
      </w:r>
      <w:r w:rsidRPr="00D82A27">
        <w:rPr>
          <w:color w:val="000000"/>
          <w:spacing w:val="3"/>
        </w:rPr>
        <w:t>обществена поръчка</w:t>
      </w:r>
      <w:r w:rsidR="00C52BF4">
        <w:rPr>
          <w:color w:val="000000"/>
          <w:spacing w:val="3"/>
        </w:rPr>
        <w:t>.</w:t>
      </w:r>
    </w:p>
    <w:p w:rsidR="0068144D" w:rsidRDefault="0068144D"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Pr="00D82A27" w:rsidRDefault="00DF1006" w:rsidP="00AA2DEA">
      <w:pPr>
        <w:shd w:val="clear" w:color="auto" w:fill="FFFFFF"/>
        <w:ind w:left="23" w:firstLine="686"/>
        <w:jc w:val="both"/>
        <w:rPr>
          <w:b/>
          <w:bCs/>
          <w:color w:val="000000"/>
          <w:spacing w:val="-7"/>
        </w:rPr>
      </w:pPr>
    </w:p>
    <w:p w:rsidR="0068144D" w:rsidRPr="00D82A27" w:rsidRDefault="0068144D" w:rsidP="00AA2DEA">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5D7277" w:rsidRPr="005D7277" w:rsidRDefault="005D7277" w:rsidP="00AA2DEA">
      <w:pPr>
        <w:shd w:val="clear" w:color="auto" w:fill="FFFFFF"/>
        <w:ind w:left="726"/>
        <w:rPr>
          <w:color w:val="000000"/>
        </w:rPr>
      </w:pPr>
    </w:p>
    <w:p w:rsidR="0068144D" w:rsidRPr="00D82A27" w:rsidRDefault="0068144D" w:rsidP="00AA2DEA">
      <w:pPr>
        <w:shd w:val="clear" w:color="auto" w:fill="FFFFFF"/>
        <w:ind w:left="726"/>
        <w:rPr>
          <w:color w:val="000000"/>
          <w:lang w:val="en-US"/>
        </w:rPr>
      </w:pPr>
    </w:p>
    <w:p w:rsidR="001D5AE6" w:rsidRPr="005D7277" w:rsidRDefault="001D5AE6" w:rsidP="00AA2DEA">
      <w:pPr>
        <w:shd w:val="clear" w:color="auto" w:fill="FFFFFF"/>
        <w:rPr>
          <w:color w:val="000000"/>
        </w:rPr>
      </w:pPr>
    </w:p>
    <w:p w:rsidR="001D5AE6" w:rsidRPr="009649EA" w:rsidRDefault="001D5AE6" w:rsidP="00AA2DEA">
      <w:pPr>
        <w:jc w:val="right"/>
        <w:rPr>
          <w:b/>
          <w:bCs/>
          <w:i/>
          <w:iCs/>
        </w:rPr>
      </w:pPr>
      <w:r w:rsidRPr="00D82A27">
        <w:rPr>
          <w:b/>
          <w:bCs/>
          <w:i/>
          <w:iCs/>
        </w:rPr>
        <w:t>Образец № 1</w:t>
      </w:r>
      <w:r w:rsidR="004436E2">
        <w:rPr>
          <w:b/>
          <w:bCs/>
          <w:i/>
          <w:iCs/>
        </w:rPr>
        <w:t>1</w:t>
      </w:r>
    </w:p>
    <w:p w:rsidR="0068144D" w:rsidRPr="00D82A27" w:rsidRDefault="0068144D" w:rsidP="00AA2DEA">
      <w:pPr>
        <w:jc w:val="right"/>
        <w:rPr>
          <w:b/>
          <w:bCs/>
        </w:rPr>
      </w:pPr>
      <w:r w:rsidRPr="00D82A27">
        <w:rPr>
          <w:b/>
          <w:bCs/>
        </w:rPr>
        <w:tab/>
      </w:r>
      <w:r w:rsidRPr="00D82A27">
        <w:rPr>
          <w:b/>
          <w:bCs/>
        </w:rPr>
        <w:tab/>
      </w:r>
      <w:r w:rsidRPr="00D82A27">
        <w:rPr>
          <w:i/>
          <w:iCs/>
        </w:rPr>
        <w:tab/>
      </w:r>
      <w:r w:rsidRPr="00D82A27">
        <w:rPr>
          <w:i/>
          <w:iCs/>
        </w:rPr>
        <w:tab/>
      </w:r>
    </w:p>
    <w:p w:rsidR="0068144D" w:rsidRPr="00D82A27" w:rsidRDefault="0068144D" w:rsidP="00AA2DEA">
      <w:pPr>
        <w:keepNext/>
        <w:jc w:val="center"/>
        <w:outlineLvl w:val="0"/>
        <w:rPr>
          <w:b/>
          <w:bCs/>
          <w:lang w:val="en-US" w:eastAsia="en-US"/>
        </w:rPr>
      </w:pPr>
      <w:r w:rsidRPr="00D82A27">
        <w:rPr>
          <w:b/>
          <w:bCs/>
          <w:u w:val="single"/>
          <w:lang w:val="ru-RU" w:eastAsia="en-US"/>
        </w:rPr>
        <w:t xml:space="preserve">Д Е К Л А </w:t>
      </w:r>
      <w:proofErr w:type="gramStart"/>
      <w:r w:rsidRPr="00D82A27">
        <w:rPr>
          <w:b/>
          <w:bCs/>
          <w:u w:val="single"/>
          <w:lang w:val="ru-RU" w:eastAsia="en-US"/>
        </w:rPr>
        <w:t>Р</w:t>
      </w:r>
      <w:proofErr w:type="gramEnd"/>
      <w:r w:rsidRPr="00D82A27">
        <w:rPr>
          <w:b/>
          <w:bCs/>
          <w:u w:val="single"/>
          <w:lang w:val="ru-RU" w:eastAsia="en-US"/>
        </w:rPr>
        <w:t xml:space="preserve"> А Ц И Я</w:t>
      </w:r>
    </w:p>
    <w:p w:rsidR="0068144D" w:rsidRDefault="0068144D" w:rsidP="00AA2DEA">
      <w:r w:rsidRPr="00D82A27">
        <w:tab/>
      </w:r>
      <w:r w:rsidRPr="00D82A27">
        <w:tab/>
      </w:r>
      <w:r w:rsidRPr="00D82A27">
        <w:tab/>
      </w:r>
      <w:r w:rsidRPr="00D82A27">
        <w:tab/>
        <w:t>за срока на валидност на офертата</w:t>
      </w:r>
    </w:p>
    <w:p w:rsidR="00DF1006" w:rsidRDefault="00DF1006" w:rsidP="00AA2DEA"/>
    <w:p w:rsidR="00DF1006" w:rsidRPr="009649EA" w:rsidRDefault="00DF1006" w:rsidP="00AA2DEA"/>
    <w:p w:rsidR="0068144D" w:rsidRPr="009649EA" w:rsidRDefault="0068144D" w:rsidP="00AA2DEA">
      <w:pPr>
        <w:jc w:val="both"/>
        <w:rPr>
          <w:rFonts w:eastAsiaTheme="minorHAnsi"/>
          <w:bCs/>
          <w:lang w:val="ru-RU" w:eastAsia="en-US"/>
        </w:rPr>
      </w:pPr>
      <w:r w:rsidRPr="009649EA">
        <w:rPr>
          <w:rFonts w:eastAsiaTheme="minorHAnsi"/>
          <w:bCs/>
          <w:lang w:val="ru-RU" w:eastAsia="en-US"/>
        </w:rPr>
        <w:tab/>
      </w:r>
      <w:proofErr w:type="spellStart"/>
      <w:r w:rsidRPr="009649EA">
        <w:rPr>
          <w:rFonts w:eastAsiaTheme="minorHAnsi"/>
          <w:bCs/>
          <w:lang w:val="ru-RU" w:eastAsia="en-US"/>
        </w:rPr>
        <w:t>Долуподписаният</w:t>
      </w:r>
      <w:proofErr w:type="spellEnd"/>
      <w:r w:rsidRPr="009649EA">
        <w:rPr>
          <w:rFonts w:eastAsiaTheme="minorHAnsi"/>
          <w:bCs/>
          <w:lang w:val="ru-RU" w:eastAsia="en-US"/>
        </w:rPr>
        <w:t xml:space="preserve"> /</w:t>
      </w:r>
      <w:proofErr w:type="spellStart"/>
      <w:r w:rsidRPr="009649EA">
        <w:rPr>
          <w:rFonts w:eastAsiaTheme="minorHAnsi"/>
          <w:bCs/>
          <w:lang w:val="ru-RU" w:eastAsia="en-US"/>
        </w:rPr>
        <w:t>ната</w:t>
      </w:r>
      <w:proofErr w:type="spellEnd"/>
      <w:r w:rsidRPr="009649EA">
        <w:rPr>
          <w:rFonts w:eastAsiaTheme="minorHAnsi"/>
          <w:bCs/>
          <w:lang w:val="ru-RU" w:eastAsia="en-US"/>
        </w:rPr>
        <w:t xml:space="preserve">/ ....................................................................., в </w:t>
      </w:r>
      <w:proofErr w:type="spellStart"/>
      <w:r w:rsidRPr="009649EA">
        <w:rPr>
          <w:rFonts w:eastAsiaTheme="minorHAnsi"/>
          <w:bCs/>
          <w:lang w:val="ru-RU" w:eastAsia="en-US"/>
        </w:rPr>
        <w:t>качеството</w:t>
      </w:r>
      <w:proofErr w:type="spellEnd"/>
      <w:r w:rsidRPr="009649EA">
        <w:rPr>
          <w:rFonts w:eastAsiaTheme="minorHAnsi"/>
          <w:bCs/>
          <w:lang w:val="ru-RU" w:eastAsia="en-US"/>
        </w:rPr>
        <w:t xml:space="preserve"> ми на ............................................................ </w:t>
      </w:r>
      <w:r w:rsidRPr="009649EA">
        <w:rPr>
          <w:rFonts w:eastAsiaTheme="minorHAnsi"/>
          <w:bCs/>
          <w:i/>
          <w:iCs/>
          <w:lang w:val="ru-RU" w:eastAsia="en-US"/>
        </w:rPr>
        <w:t>(</w:t>
      </w:r>
      <w:proofErr w:type="spellStart"/>
      <w:r w:rsidRPr="009649EA">
        <w:rPr>
          <w:rFonts w:eastAsiaTheme="minorHAnsi"/>
          <w:bCs/>
          <w:i/>
          <w:iCs/>
          <w:lang w:val="ru-RU" w:eastAsia="en-US"/>
        </w:rPr>
        <w:t>посочва</w:t>
      </w:r>
      <w:proofErr w:type="spellEnd"/>
      <w:r w:rsidRPr="009649EA">
        <w:rPr>
          <w:rFonts w:eastAsiaTheme="minorHAnsi"/>
          <w:bCs/>
          <w:i/>
          <w:iCs/>
          <w:lang w:val="ru-RU" w:eastAsia="en-US"/>
        </w:rPr>
        <w:t xml:space="preserve"> се </w:t>
      </w:r>
      <w:proofErr w:type="spellStart"/>
      <w:r w:rsidRPr="009649EA">
        <w:rPr>
          <w:rFonts w:eastAsiaTheme="minorHAnsi"/>
          <w:bCs/>
          <w:i/>
          <w:iCs/>
          <w:lang w:val="ru-RU" w:eastAsia="en-US"/>
        </w:rPr>
        <w:t>длъжността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качеството</w:t>
      </w:r>
      <w:proofErr w:type="spellEnd"/>
      <w:r w:rsidRPr="009649EA">
        <w:rPr>
          <w:rFonts w:eastAsiaTheme="minorHAnsi"/>
          <w:bCs/>
          <w:i/>
          <w:iCs/>
          <w:lang w:val="ru-RU" w:eastAsia="en-US"/>
        </w:rPr>
        <w:t xml:space="preserve">, в </w:t>
      </w:r>
      <w:proofErr w:type="spellStart"/>
      <w:r w:rsidRPr="009649EA">
        <w:rPr>
          <w:rFonts w:eastAsiaTheme="minorHAnsi"/>
          <w:bCs/>
          <w:i/>
          <w:iCs/>
          <w:lang w:val="ru-RU" w:eastAsia="en-US"/>
        </w:rPr>
        <w:t>което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лицето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има</w:t>
      </w:r>
      <w:proofErr w:type="spellEnd"/>
      <w:r w:rsidRPr="009649EA">
        <w:rPr>
          <w:rFonts w:eastAsiaTheme="minorHAnsi"/>
          <w:bCs/>
          <w:i/>
          <w:iCs/>
          <w:lang w:val="ru-RU" w:eastAsia="en-US"/>
        </w:rPr>
        <w:t xml:space="preserve"> право да </w:t>
      </w:r>
      <w:proofErr w:type="spellStart"/>
      <w:r w:rsidRPr="009649EA">
        <w:rPr>
          <w:rFonts w:eastAsiaTheme="minorHAnsi"/>
          <w:bCs/>
          <w:i/>
          <w:iCs/>
          <w:lang w:val="ru-RU" w:eastAsia="en-US"/>
        </w:rPr>
        <w:t>представлява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управлява</w:t>
      </w:r>
      <w:proofErr w:type="spellEnd"/>
      <w:r w:rsidRPr="009649EA">
        <w:rPr>
          <w:rFonts w:eastAsiaTheme="minorHAnsi"/>
          <w:bCs/>
          <w:i/>
          <w:iCs/>
          <w:lang w:val="ru-RU" w:eastAsia="en-US"/>
        </w:rPr>
        <w:t xml:space="preserve"> – напр. </w:t>
      </w:r>
      <w:proofErr w:type="spellStart"/>
      <w:r w:rsidRPr="009649EA">
        <w:rPr>
          <w:rFonts w:eastAsiaTheme="minorHAnsi"/>
          <w:bCs/>
          <w:i/>
          <w:iCs/>
          <w:lang w:val="ru-RU" w:eastAsia="en-US"/>
        </w:rPr>
        <w:t>Изпълнителен</w:t>
      </w:r>
      <w:proofErr w:type="spellEnd"/>
      <w:r w:rsidRPr="009649EA">
        <w:rPr>
          <w:rFonts w:eastAsiaTheme="minorHAnsi"/>
          <w:bCs/>
          <w:i/>
          <w:iCs/>
          <w:lang w:val="ru-RU" w:eastAsia="en-US"/>
        </w:rPr>
        <w:t xml:space="preserve"> директор, </w:t>
      </w:r>
      <w:proofErr w:type="spellStart"/>
      <w:proofErr w:type="gramStart"/>
      <w:r w:rsidRPr="009649EA">
        <w:rPr>
          <w:rFonts w:eastAsiaTheme="minorHAnsi"/>
          <w:bCs/>
          <w:i/>
          <w:iCs/>
          <w:lang w:val="ru-RU" w:eastAsia="en-US"/>
        </w:rPr>
        <w:t>управител</w:t>
      </w:r>
      <w:proofErr w:type="spellEnd"/>
      <w:r w:rsidRPr="009649EA">
        <w:rPr>
          <w:rFonts w:eastAsiaTheme="minorHAnsi"/>
          <w:bCs/>
          <w:i/>
          <w:iCs/>
          <w:lang w:val="ru-RU" w:eastAsia="en-US"/>
        </w:rPr>
        <w:t xml:space="preserve"> и</w:t>
      </w:r>
      <w:proofErr w:type="gramEnd"/>
      <w:r w:rsidRPr="009649EA">
        <w:rPr>
          <w:rFonts w:eastAsiaTheme="minorHAnsi"/>
          <w:bCs/>
          <w:i/>
          <w:iCs/>
          <w:lang w:val="ru-RU" w:eastAsia="en-US"/>
        </w:rPr>
        <w:t xml:space="preserve"> др.) </w:t>
      </w:r>
      <w:r w:rsidRPr="009649EA">
        <w:rPr>
          <w:rFonts w:eastAsiaTheme="minorHAnsi"/>
          <w:bCs/>
          <w:lang w:val="ru-RU" w:eastAsia="en-US"/>
        </w:rPr>
        <w:t>на .............................................................................</w:t>
      </w:r>
      <w:r w:rsidRPr="009649EA">
        <w:rPr>
          <w:rFonts w:eastAsiaTheme="minorHAnsi"/>
          <w:bCs/>
          <w:i/>
          <w:iCs/>
          <w:lang w:val="ru-RU" w:eastAsia="en-US"/>
        </w:rPr>
        <w:t>, ЕИК ………………………..</w:t>
      </w:r>
      <w:r w:rsidRPr="009649EA">
        <w:rPr>
          <w:rFonts w:eastAsiaTheme="minorHAnsi"/>
          <w:bCs/>
          <w:lang w:val="ru-RU" w:eastAsia="en-US"/>
        </w:rPr>
        <w:t xml:space="preserve">....................................................... - </w:t>
      </w:r>
      <w:r w:rsidRPr="009649EA">
        <w:rPr>
          <w:rFonts w:eastAsiaTheme="minorHAnsi"/>
          <w:lang w:eastAsia="en-US"/>
        </w:rPr>
        <w:t xml:space="preserve">участник в </w:t>
      </w:r>
      <w:r w:rsidRPr="009649EA">
        <w:rPr>
          <w:rFonts w:eastAsiaTheme="minorHAnsi"/>
          <w:color w:val="000000"/>
          <w:lang w:eastAsia="en-US"/>
        </w:rPr>
        <w:t xml:space="preserve">обществена поръчка с предмет: </w:t>
      </w:r>
      <w:r w:rsidRPr="009649EA">
        <w:rPr>
          <w:rFonts w:eastAsiaTheme="minorHAnsi"/>
          <w:bCs/>
          <w:lang w:val="ru-RU" w:eastAsia="en-US"/>
        </w:rPr>
        <w:t>„ ”</w:t>
      </w:r>
      <w:r w:rsidR="00DF1006" w:rsidRPr="009649EA">
        <w:rPr>
          <w:rFonts w:eastAsiaTheme="minorHAnsi"/>
          <w:bCs/>
          <w:lang w:val="ru-RU" w:eastAsia="en-US"/>
        </w:rPr>
        <w:t xml:space="preserve"> </w:t>
      </w:r>
    </w:p>
    <w:p w:rsidR="00DF1006" w:rsidRDefault="00DF1006" w:rsidP="00AA2DEA">
      <w:pPr>
        <w:jc w:val="both"/>
        <w:rPr>
          <w:rFonts w:eastAsiaTheme="minorHAnsi"/>
          <w:b/>
          <w:bCs/>
          <w:lang w:val="ru-RU" w:eastAsia="en-US"/>
        </w:rPr>
      </w:pPr>
    </w:p>
    <w:p w:rsidR="00DF1006" w:rsidRDefault="00DF1006" w:rsidP="00AA2DEA">
      <w:pPr>
        <w:jc w:val="both"/>
        <w:rPr>
          <w:rFonts w:eastAsiaTheme="minorHAnsi"/>
          <w:b/>
          <w:bCs/>
          <w:lang w:val="ru-RU" w:eastAsia="en-US"/>
        </w:rPr>
      </w:pPr>
    </w:p>
    <w:p w:rsidR="00DF1006" w:rsidRPr="00D82A27" w:rsidRDefault="00DF1006" w:rsidP="00AA2DEA">
      <w:pPr>
        <w:jc w:val="both"/>
        <w:rPr>
          <w:rFonts w:eastAsiaTheme="minorHAnsi"/>
          <w:b/>
          <w:bCs/>
          <w:lang w:eastAsia="en-US"/>
        </w:rPr>
      </w:pPr>
    </w:p>
    <w:p w:rsidR="0068144D" w:rsidRPr="00D82A27" w:rsidRDefault="0068144D" w:rsidP="00AA2DEA">
      <w:pPr>
        <w:jc w:val="center"/>
        <w:rPr>
          <w:rFonts w:eastAsiaTheme="minorHAnsi"/>
          <w:lang w:val="ru-RU" w:eastAsia="en-US"/>
        </w:rPr>
      </w:pPr>
      <w:r w:rsidRPr="00D82A27">
        <w:rPr>
          <w:rFonts w:eastAsiaTheme="minorHAnsi"/>
          <w:b/>
          <w:bCs/>
          <w:lang w:val="ru-RU" w:eastAsia="en-US"/>
        </w:rPr>
        <w:t xml:space="preserve">Д Е К Л А </w:t>
      </w:r>
      <w:proofErr w:type="gramStart"/>
      <w:r w:rsidRPr="00D82A27">
        <w:rPr>
          <w:rFonts w:eastAsiaTheme="minorHAnsi"/>
          <w:b/>
          <w:bCs/>
          <w:lang w:val="ru-RU" w:eastAsia="en-US"/>
        </w:rPr>
        <w:t>Р</w:t>
      </w:r>
      <w:proofErr w:type="gramEnd"/>
      <w:r w:rsidRPr="00D82A27">
        <w:rPr>
          <w:rFonts w:eastAsiaTheme="minorHAnsi"/>
          <w:b/>
          <w:bCs/>
          <w:lang w:val="ru-RU" w:eastAsia="en-US"/>
        </w:rPr>
        <w:t xml:space="preserve"> И Р А М:</w:t>
      </w:r>
    </w:p>
    <w:p w:rsidR="0068144D" w:rsidRPr="00D82A27" w:rsidRDefault="0068144D" w:rsidP="00AA2DEA">
      <w:pPr>
        <w:jc w:val="both"/>
        <w:rPr>
          <w:b/>
          <w:bCs/>
        </w:rPr>
      </w:pPr>
      <w:r w:rsidRPr="00D82A27">
        <w:tab/>
      </w:r>
    </w:p>
    <w:p w:rsidR="0068144D" w:rsidRPr="00D82A27" w:rsidRDefault="0068144D" w:rsidP="00AA2DEA">
      <w:pPr>
        <w:ind w:firstLine="567"/>
        <w:jc w:val="both"/>
        <w:rPr>
          <w:i/>
          <w:iCs/>
        </w:rPr>
      </w:pPr>
      <w:r w:rsidRPr="00D82A27">
        <w:t xml:space="preserve">Декларираме, че настоящата оферта е валидна </w:t>
      </w:r>
      <w:r w:rsidR="00100931">
        <w:t>до 21.09.2017 г.</w:t>
      </w:r>
      <w:r w:rsidRPr="00327E14">
        <w:rPr>
          <w:iCs/>
        </w:rPr>
        <w:t xml:space="preserve">, </w:t>
      </w:r>
      <w:r w:rsidR="00100931">
        <w:t>като за този срок</w:t>
      </w:r>
      <w:r w:rsidRPr="00D82A27">
        <w:t xml:space="preserve"> ние ще бъдем обвързани с нея и тя може да бъде приета във всеки един момент преди изтичането на този срок.</w:t>
      </w:r>
    </w:p>
    <w:p w:rsidR="0068144D" w:rsidRPr="00D82A27" w:rsidRDefault="0068144D" w:rsidP="00AA2DEA">
      <w:pPr>
        <w:ind w:firstLine="708"/>
        <w:jc w:val="both"/>
      </w:pPr>
    </w:p>
    <w:p w:rsidR="00DF1006" w:rsidRDefault="00DF1006" w:rsidP="00AA2DEA">
      <w:pPr>
        <w:ind w:firstLine="426"/>
      </w:pPr>
    </w:p>
    <w:p w:rsidR="001E2AE9" w:rsidRDefault="001E2AE9" w:rsidP="00AA2DEA">
      <w:pPr>
        <w:ind w:firstLine="426"/>
      </w:pPr>
    </w:p>
    <w:p w:rsidR="001E2AE9" w:rsidRDefault="001E2AE9" w:rsidP="00AA2DEA">
      <w:pPr>
        <w:ind w:firstLine="426"/>
      </w:pPr>
    </w:p>
    <w:p w:rsidR="00DF1006" w:rsidRDefault="00DF1006" w:rsidP="00AA2DEA">
      <w:pPr>
        <w:ind w:firstLine="426"/>
      </w:pPr>
    </w:p>
    <w:p w:rsidR="00DF1006" w:rsidRPr="00D82A27" w:rsidRDefault="00DF1006" w:rsidP="00AA2DEA">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Pr="00D82A27" w:rsidRDefault="0068144D" w:rsidP="00AA2DEA">
      <w:pPr>
        <w:jc w:val="right"/>
        <w:rPr>
          <w:b/>
          <w:bCs/>
          <w:i/>
          <w:iCs/>
        </w:rPr>
      </w:pPr>
    </w:p>
    <w:p w:rsidR="0068144D" w:rsidRDefault="0068144D"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jc w:val="both"/>
        <w:rPr>
          <w:b/>
          <w:u w:val="single"/>
        </w:rPr>
      </w:pPr>
    </w:p>
    <w:p w:rsidR="000574B5" w:rsidRPr="001776E1" w:rsidRDefault="000574B5" w:rsidP="00AA2DEA">
      <w:pPr>
        <w:jc w:val="both"/>
        <w:rPr>
          <w:b/>
          <w:u w:val="single"/>
        </w:rPr>
      </w:pPr>
    </w:p>
    <w:p w:rsidR="00DF1006" w:rsidRDefault="00DF1006" w:rsidP="00AA2DEA">
      <w:pPr>
        <w:jc w:val="both"/>
        <w:rPr>
          <w:b/>
          <w:u w:val="single"/>
        </w:rPr>
      </w:pPr>
    </w:p>
    <w:p w:rsidR="00B04896" w:rsidRDefault="00B04896" w:rsidP="00AA2DEA">
      <w:pPr>
        <w:jc w:val="both"/>
        <w:rPr>
          <w:b/>
          <w:u w:val="single"/>
        </w:rPr>
      </w:pPr>
    </w:p>
    <w:p w:rsidR="00DF1006" w:rsidRDefault="00DF1006" w:rsidP="00AA2DEA">
      <w:pPr>
        <w:jc w:val="both"/>
        <w:rPr>
          <w:b/>
          <w:u w:val="single"/>
        </w:rPr>
      </w:pPr>
    </w:p>
    <w:p w:rsidR="00DF1006" w:rsidRDefault="00DF1006" w:rsidP="00AA2DEA">
      <w:pPr>
        <w:jc w:val="both"/>
        <w:rPr>
          <w:b/>
          <w:u w:val="single"/>
        </w:rPr>
      </w:pPr>
    </w:p>
    <w:p w:rsidR="0026691D" w:rsidRPr="0026691D" w:rsidRDefault="0026691D" w:rsidP="00AA2DEA">
      <w:pPr>
        <w:jc w:val="right"/>
        <w:rPr>
          <w:b/>
          <w:i/>
        </w:rPr>
      </w:pPr>
      <w:r w:rsidRPr="0026691D">
        <w:rPr>
          <w:b/>
          <w:i/>
        </w:rPr>
        <w:t xml:space="preserve">Образец № </w:t>
      </w:r>
      <w:r w:rsidRPr="0026691D">
        <w:rPr>
          <w:b/>
          <w:i/>
          <w:lang w:val="en-US"/>
        </w:rPr>
        <w:t>1</w:t>
      </w:r>
      <w:r w:rsidR="004436E2">
        <w:rPr>
          <w:b/>
          <w:i/>
        </w:rPr>
        <w:t>2</w:t>
      </w:r>
    </w:p>
    <w:p w:rsidR="0026691D" w:rsidRPr="009649EA" w:rsidRDefault="0026691D" w:rsidP="00AA2DEA">
      <w:pPr>
        <w:tabs>
          <w:tab w:val="left" w:pos="374"/>
        </w:tabs>
        <w:ind w:firstLine="540"/>
        <w:jc w:val="center"/>
        <w:rPr>
          <w:b/>
          <w:iCs/>
          <w:lang w:eastAsia="en-US"/>
        </w:rPr>
      </w:pPr>
      <w:r w:rsidRPr="0026691D">
        <w:rPr>
          <w:b/>
          <w:iCs/>
          <w:lang w:eastAsia="en-US"/>
        </w:rPr>
        <w:t>ДЕКЛАРАЦИЯ</w:t>
      </w:r>
    </w:p>
    <w:p w:rsidR="009649EA" w:rsidRPr="009649EA" w:rsidRDefault="009649EA" w:rsidP="00AA2DEA">
      <w:pPr>
        <w:jc w:val="center"/>
        <w:rPr>
          <w:b/>
        </w:rPr>
      </w:pPr>
    </w:p>
    <w:p w:rsidR="009649EA" w:rsidRPr="009649EA" w:rsidRDefault="009649EA" w:rsidP="00AA2DEA">
      <w:pPr>
        <w:jc w:val="center"/>
        <w:rPr>
          <w:b/>
        </w:rPr>
      </w:pPr>
      <w:r w:rsidRPr="009649EA">
        <w:rPr>
          <w:b/>
        </w:rPr>
        <w:t xml:space="preserve">Декларация </w:t>
      </w:r>
      <w:r w:rsidRPr="009649EA">
        <w:rPr>
          <w:b/>
          <w:bCs/>
          <w:lang w:val="ru-RU"/>
        </w:rPr>
        <w:t xml:space="preserve">за </w:t>
      </w:r>
      <w:proofErr w:type="spellStart"/>
      <w:r w:rsidRPr="009649EA">
        <w:rPr>
          <w:b/>
          <w:bCs/>
          <w:lang w:val="ru-RU"/>
        </w:rPr>
        <w:t>липса</w:t>
      </w:r>
      <w:proofErr w:type="spellEnd"/>
      <w:r w:rsidRPr="009649EA">
        <w:rPr>
          <w:b/>
          <w:bCs/>
          <w:lang w:val="ru-RU"/>
        </w:rPr>
        <w:t xml:space="preserve"> на </w:t>
      </w:r>
      <w:proofErr w:type="spellStart"/>
      <w:r w:rsidRPr="009649EA">
        <w:rPr>
          <w:b/>
          <w:bCs/>
          <w:lang w:val="ru-RU"/>
        </w:rPr>
        <w:t>пречки</w:t>
      </w:r>
      <w:proofErr w:type="spellEnd"/>
      <w:r w:rsidRPr="009649EA">
        <w:rPr>
          <w:b/>
          <w:bCs/>
          <w:lang w:val="ru-RU"/>
        </w:rPr>
        <w:t xml:space="preserve"> за участие в процедура по ЗОП, </w:t>
      </w:r>
      <w:proofErr w:type="spellStart"/>
      <w:r w:rsidRPr="009649EA">
        <w:rPr>
          <w:b/>
          <w:bCs/>
          <w:lang w:val="ru-RU"/>
        </w:rPr>
        <w:t>съгласно</w:t>
      </w:r>
      <w:proofErr w:type="spellEnd"/>
      <w:r w:rsidRPr="009649EA">
        <w:rPr>
          <w:b/>
          <w:bCs/>
          <w:lang w:val="ru-RU"/>
        </w:rPr>
        <w:t xml:space="preserve"> </w:t>
      </w:r>
      <w:r w:rsidRPr="009649EA">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jc w:val="both"/>
      </w:pPr>
    </w:p>
    <w:p w:rsidR="009649EA" w:rsidRPr="009649EA" w:rsidRDefault="009649EA" w:rsidP="00AA2DEA">
      <w:pPr>
        <w:keepNext/>
        <w:jc w:val="both"/>
        <w:outlineLvl w:val="2"/>
        <w:rPr>
          <w:bCs/>
        </w:rPr>
      </w:pPr>
      <w:r w:rsidRPr="009649EA">
        <w:rPr>
          <w:b/>
          <w:bCs/>
        </w:rPr>
        <w:t>Забележка:</w:t>
      </w:r>
      <w:r w:rsidRPr="009649EA">
        <w:rPr>
          <w:bCs/>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9649EA" w:rsidRPr="009649EA" w:rsidRDefault="009649EA" w:rsidP="00AA2DEA">
      <w:pPr>
        <w:jc w:val="both"/>
        <w:rPr>
          <w:bCs/>
        </w:rPr>
      </w:pPr>
      <w:r w:rsidRPr="009649EA">
        <w:rPr>
          <w:bCs/>
        </w:rPr>
        <w:t xml:space="preserve">    „На дружествата, регистрирани в юрисдикции с преференциален данъчен режим, и на свързаните с тях лица </w:t>
      </w:r>
      <w:r w:rsidRPr="009649EA">
        <w:rPr>
          <w:b/>
          <w:bCs/>
        </w:rPr>
        <w:t xml:space="preserve">се забранява пряко или косвено:  участие в процедура по обществени поръчки по </w:t>
      </w:r>
      <w:hyperlink r:id="rId9" w:history="1">
        <w:r w:rsidRPr="009649EA">
          <w:rPr>
            <w:b/>
            <w:bCs/>
          </w:rPr>
          <w:t>Закона за обществените поръчки</w:t>
        </w:r>
      </w:hyperlink>
      <w:r w:rsidRPr="009649EA">
        <w:rPr>
          <w:bCs/>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9649EA" w:rsidRPr="009649EA" w:rsidRDefault="009649EA" w:rsidP="00AA2DEA">
      <w:pPr>
        <w:jc w:val="both"/>
      </w:pPr>
    </w:p>
    <w:p w:rsidR="009649EA" w:rsidRPr="009649EA" w:rsidRDefault="009649EA" w:rsidP="00AA2DEA">
      <w:pPr>
        <w:jc w:val="both"/>
        <w:rPr>
          <w:b/>
        </w:rPr>
      </w:pPr>
      <w:r w:rsidRPr="009649EA">
        <w:rPr>
          <w:b/>
        </w:rPr>
        <w:t xml:space="preserve">Указание:  </w:t>
      </w:r>
    </w:p>
    <w:p w:rsidR="009649EA" w:rsidRPr="009649EA" w:rsidRDefault="009649EA" w:rsidP="00AA2DEA">
      <w:pPr>
        <w:jc w:val="both"/>
        <w:rPr>
          <w:b/>
        </w:rPr>
      </w:pPr>
      <w:r w:rsidRPr="009649EA">
        <w:rPr>
          <w:b/>
        </w:rPr>
        <w:t xml:space="preserve">- Декларацията се подписва от </w:t>
      </w:r>
      <w:r w:rsidRPr="009649EA">
        <w:rPr>
          <w:b/>
          <w:lang w:val="x-none"/>
        </w:rPr>
        <w:t>лиц</w:t>
      </w:r>
      <w:r w:rsidRPr="009649EA">
        <w:rPr>
          <w:b/>
        </w:rPr>
        <w:t xml:space="preserve">е, което представлява участника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участника.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9649EA">
        <w:rPr>
          <w:b/>
          <w:lang w:val="x-none"/>
        </w:rPr>
        <w:t>лиц</w:t>
      </w:r>
      <w:r w:rsidRPr="009649EA">
        <w:rPr>
          <w:b/>
        </w:rPr>
        <w:t xml:space="preserve">е, което представлява  третото лице-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третото лице.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всеки подизпълнител. Декларацията се подписва от </w:t>
      </w:r>
      <w:r w:rsidRPr="009649EA">
        <w:rPr>
          <w:b/>
          <w:lang w:val="x-none"/>
        </w:rPr>
        <w:t>лиц</w:t>
      </w:r>
      <w:r w:rsidRPr="009649EA">
        <w:rPr>
          <w:b/>
        </w:rPr>
        <w:t xml:space="preserve">е, което представлява   подизпълнителя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подизпълнителя/упълномощено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i/>
          <w:iCs/>
        </w:rPr>
        <w:t>-</w:t>
      </w:r>
      <w:r w:rsidRPr="009649EA">
        <w:rPr>
          <w:b/>
          <w:iCs/>
        </w:rPr>
        <w:t xml:space="preserve"> В </w:t>
      </w:r>
      <w:r w:rsidRPr="009649EA">
        <w:rPr>
          <w:b/>
          <w:iCs/>
          <w:lang w:val="x-none"/>
        </w:rPr>
        <w:t xml:space="preserve"> случай</w:t>
      </w:r>
      <w:r w:rsidRPr="009649EA">
        <w:rPr>
          <w:b/>
          <w:iCs/>
        </w:rPr>
        <w:t>,</w:t>
      </w:r>
      <w:r w:rsidRPr="009649EA">
        <w:rPr>
          <w:b/>
          <w:iCs/>
          <w:lang w:val="x-none"/>
        </w:rPr>
        <w:t xml:space="preserve"> че участникът е обединение, </w:t>
      </w:r>
      <w:r w:rsidRPr="009649EA">
        <w:rPr>
          <w:b/>
          <w:iCs/>
        </w:rPr>
        <w:t>декларацията</w:t>
      </w:r>
      <w:r w:rsidRPr="009649EA">
        <w:rPr>
          <w:b/>
          <w:iCs/>
          <w:lang w:val="x-none"/>
        </w:rPr>
        <w:t xml:space="preserve"> се попълва</w:t>
      </w:r>
      <w:r w:rsidRPr="009649EA">
        <w:rPr>
          <w:b/>
        </w:rPr>
        <w:t xml:space="preserve"> за всеки от </w:t>
      </w:r>
      <w:proofErr w:type="spellStart"/>
      <w:r w:rsidRPr="009649EA">
        <w:rPr>
          <w:b/>
        </w:rPr>
        <w:t>съдружниците</w:t>
      </w:r>
      <w:proofErr w:type="spellEnd"/>
      <w:r w:rsidRPr="009649EA">
        <w:rPr>
          <w:b/>
        </w:rPr>
        <w:t xml:space="preserve">, като се подписва от </w:t>
      </w:r>
      <w:r w:rsidRPr="009649EA">
        <w:rPr>
          <w:b/>
          <w:lang w:val="x-none"/>
        </w:rPr>
        <w:t>лиц</w:t>
      </w:r>
      <w:r w:rsidRPr="009649EA">
        <w:rPr>
          <w:b/>
        </w:rPr>
        <w:t xml:space="preserve">е, което представлява съдружника в </w:t>
      </w:r>
      <w:r w:rsidRPr="009649EA">
        <w:rPr>
          <w:b/>
        </w:rPr>
        <w:lastRenderedPageBreak/>
        <w:t xml:space="preserve">обединението-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съдружника в обединението упълномощено лице/.</w:t>
      </w:r>
    </w:p>
    <w:p w:rsidR="009649EA" w:rsidRPr="009649EA" w:rsidRDefault="009649EA" w:rsidP="00AA2DEA">
      <w:pPr>
        <w:jc w:val="both"/>
        <w:rPr>
          <w:b/>
          <w:iCs/>
        </w:rPr>
      </w:pPr>
    </w:p>
    <w:p w:rsidR="009649EA" w:rsidRPr="009649EA" w:rsidRDefault="009649EA" w:rsidP="00AA2DEA">
      <w:pPr>
        <w:rPr>
          <w:bCs/>
        </w:rPr>
      </w:pPr>
    </w:p>
    <w:p w:rsidR="009649EA" w:rsidRPr="009649EA" w:rsidRDefault="009649EA" w:rsidP="00AA2DEA">
      <w:pPr>
        <w:jc w:val="both"/>
        <w:rPr>
          <w:snapToGrid w:val="0"/>
        </w:rPr>
      </w:pPr>
      <w:r w:rsidRPr="009649EA">
        <w:rPr>
          <w:snapToGrid w:val="0"/>
        </w:rPr>
        <w:t>Долуподписаният/</w:t>
      </w:r>
      <w:proofErr w:type="spellStart"/>
      <w:r w:rsidRPr="009649EA">
        <w:rPr>
          <w:snapToGrid w:val="0"/>
        </w:rPr>
        <w:t>ната</w:t>
      </w:r>
      <w:proofErr w:type="spellEnd"/>
      <w:r w:rsidRPr="009649EA">
        <w:rPr>
          <w:snapToGrid w:val="0"/>
        </w:rPr>
        <w:t xml:space="preserve"> .............................................................................................................., </w:t>
      </w:r>
    </w:p>
    <w:p w:rsidR="009649EA" w:rsidRPr="009649EA" w:rsidRDefault="009649EA" w:rsidP="00AA2DEA">
      <w:pPr>
        <w:autoSpaceDE w:val="0"/>
        <w:autoSpaceDN w:val="0"/>
        <w:adjustRightInd w:val="0"/>
        <w:rPr>
          <w:lang w:eastAsia="en-US"/>
        </w:rPr>
      </w:pPr>
      <w:r w:rsidRPr="009649EA">
        <w:rPr>
          <w:lang w:eastAsia="en-US"/>
        </w:rPr>
        <w:t xml:space="preserve">с ЕГН.............................., издадена  на ................./ ……….……г.  от ............................... </w:t>
      </w:r>
    </w:p>
    <w:p w:rsidR="009649EA" w:rsidRPr="009649EA" w:rsidRDefault="009649EA" w:rsidP="00AA2DEA">
      <w:pPr>
        <w:autoSpaceDE w:val="0"/>
        <w:autoSpaceDN w:val="0"/>
        <w:adjustRightInd w:val="0"/>
        <w:rPr>
          <w:lang w:eastAsia="en-US"/>
        </w:rPr>
      </w:pPr>
      <w:r w:rsidRPr="009649EA">
        <w:rPr>
          <w:lang w:eastAsia="en-US"/>
        </w:rPr>
        <w:t xml:space="preserve">в качеството ми на ..................................................................................................................................... </w:t>
      </w:r>
    </w:p>
    <w:p w:rsidR="009649EA" w:rsidRPr="009649EA" w:rsidRDefault="009649EA" w:rsidP="00AA2DEA">
      <w:pPr>
        <w:autoSpaceDE w:val="0"/>
        <w:autoSpaceDN w:val="0"/>
        <w:adjustRightInd w:val="0"/>
        <w:jc w:val="center"/>
        <w:rPr>
          <w:i/>
          <w:iCs/>
          <w:lang w:eastAsia="en-US"/>
        </w:rPr>
      </w:pPr>
      <w:r w:rsidRPr="009649EA">
        <w:rPr>
          <w:i/>
          <w:iCs/>
          <w:lang w:eastAsia="en-US"/>
        </w:rPr>
        <w:t>(посочете длъжността, качеството)</w:t>
      </w:r>
    </w:p>
    <w:p w:rsidR="009649EA" w:rsidRPr="009649EA" w:rsidRDefault="009649EA" w:rsidP="00AA2DEA">
      <w:pPr>
        <w:jc w:val="both"/>
      </w:pPr>
      <w:r w:rsidRPr="009649EA">
        <w:t>на .......................................................................................................................</w:t>
      </w:r>
      <w:r>
        <w:t>..............................</w:t>
      </w:r>
      <w:r w:rsidRPr="009649EA">
        <w:t>.,</w:t>
      </w:r>
    </w:p>
    <w:p w:rsidR="009649EA" w:rsidRPr="009649EA" w:rsidRDefault="009649EA" w:rsidP="00AA2DEA">
      <w:pPr>
        <w:jc w:val="center"/>
        <w:rPr>
          <w:i/>
          <w:iCs/>
        </w:rPr>
      </w:pPr>
      <w:r w:rsidRPr="009649EA">
        <w:rPr>
          <w:i/>
          <w:iCs/>
        </w:rPr>
        <w:t>(посочете  наименованието на участника, подизпълнител,  съдружник в обединение, трето лице)</w:t>
      </w:r>
    </w:p>
    <w:p w:rsidR="009649EA" w:rsidRPr="009649EA" w:rsidRDefault="009649EA" w:rsidP="00AA2DEA">
      <w:pPr>
        <w:jc w:val="both"/>
      </w:pPr>
      <w:r w:rsidRPr="009649EA">
        <w:t xml:space="preserve">с ЕИК: ……………….., актуален телефон: ……………….............факс: ……………….; </w:t>
      </w:r>
    </w:p>
    <w:p w:rsidR="009649EA" w:rsidRPr="009649EA" w:rsidRDefault="009649EA" w:rsidP="00AA2DEA"/>
    <w:p w:rsidR="009649EA" w:rsidRPr="009649EA" w:rsidRDefault="009649EA" w:rsidP="00AA2DEA"/>
    <w:p w:rsidR="009649EA" w:rsidRPr="009649EA" w:rsidRDefault="009649EA" w:rsidP="00AA2DEA">
      <w:pPr>
        <w:jc w:val="both"/>
      </w:pPr>
      <w:r w:rsidRPr="009649EA">
        <w:t xml:space="preserve">    В</w:t>
      </w:r>
      <w:r w:rsidRPr="009649EA">
        <w:rPr>
          <w:lang w:val="x-none"/>
        </w:rPr>
        <w:t xml:space="preserve"> съответствие с изискванията на възложителя при  възлагане на </w:t>
      </w:r>
      <w:r w:rsidRPr="009649EA">
        <w:t xml:space="preserve"> процедура  за възлагане на </w:t>
      </w:r>
      <w:r w:rsidRPr="009649EA">
        <w:rPr>
          <w:lang w:val="x-none"/>
        </w:rPr>
        <w:t>обществена поръчка с предмет</w:t>
      </w:r>
      <w:r w:rsidRPr="009649EA">
        <w:t>: ……………………………………………………………….....</w:t>
      </w:r>
    </w:p>
    <w:p w:rsidR="009649EA" w:rsidRPr="009649EA" w:rsidRDefault="009649EA" w:rsidP="00AA2DEA">
      <w:pPr>
        <w:jc w:val="both"/>
        <w:rPr>
          <w:b/>
        </w:rPr>
      </w:pPr>
    </w:p>
    <w:p w:rsidR="009649EA" w:rsidRPr="009649EA" w:rsidRDefault="009649EA" w:rsidP="00AA2DEA">
      <w:pPr>
        <w:jc w:val="both"/>
        <w:rPr>
          <w:b/>
        </w:rPr>
      </w:pPr>
      <w:r w:rsidRPr="009649EA">
        <w:rPr>
          <w:b/>
        </w:rPr>
        <w:t>декларирам, че:</w:t>
      </w:r>
    </w:p>
    <w:p w:rsidR="009649EA" w:rsidRPr="009649EA" w:rsidRDefault="009649EA" w:rsidP="00AA2DEA">
      <w:pPr>
        <w:tabs>
          <w:tab w:val="left" w:pos="0"/>
        </w:tabs>
        <w:jc w:val="both"/>
        <w:rPr>
          <w:bCs/>
        </w:rPr>
      </w:pPr>
    </w:p>
    <w:p w:rsidR="009649EA" w:rsidRPr="009649EA" w:rsidRDefault="009649EA" w:rsidP="00AA2DEA">
      <w:pPr>
        <w:tabs>
          <w:tab w:val="left" w:pos="0"/>
        </w:tabs>
        <w:jc w:val="both"/>
      </w:pPr>
      <w:r w:rsidRPr="009649EA">
        <w:t>За  пр</w:t>
      </w:r>
      <w:r>
        <w:t>едставлявания от мен……………………………</w:t>
      </w:r>
      <w:r w:rsidRPr="009649EA">
        <w:t>……………………………………..</w:t>
      </w:r>
    </w:p>
    <w:p w:rsidR="009649EA" w:rsidRPr="009649EA" w:rsidRDefault="009649EA" w:rsidP="00AA2DEA">
      <w:pPr>
        <w:widowControl w:val="0"/>
        <w:autoSpaceDE w:val="0"/>
        <w:autoSpaceDN w:val="0"/>
        <w:adjustRightInd w:val="0"/>
        <w:jc w:val="both"/>
      </w:pPr>
      <w:r>
        <w:t xml:space="preserve">               /</w:t>
      </w:r>
      <w:r w:rsidRPr="009649EA">
        <w:t>наименование на  участник, съдружник  в обединение, подизпълнител, трето лице/</w:t>
      </w:r>
    </w:p>
    <w:p w:rsidR="009649EA" w:rsidRPr="009649EA" w:rsidRDefault="009649EA" w:rsidP="00AA2DEA">
      <w:pPr>
        <w:tabs>
          <w:tab w:val="left" w:pos="0"/>
        </w:tabs>
        <w:jc w:val="both"/>
      </w:pPr>
    </w:p>
    <w:p w:rsidR="009649EA" w:rsidRPr="009649EA" w:rsidRDefault="009649EA" w:rsidP="00AA2DEA">
      <w:pPr>
        <w:tabs>
          <w:tab w:val="left" w:pos="0"/>
        </w:tabs>
        <w:jc w:val="both"/>
      </w:pPr>
      <w:r w:rsidRPr="009649EA">
        <w:rPr>
          <w:b/>
        </w:rPr>
        <w:t>не са налице условия</w:t>
      </w:r>
      <w:r w:rsidRPr="009649EA">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autoSpaceDE w:val="0"/>
        <w:autoSpaceDN w:val="0"/>
        <w:adjustRightInd w:val="0"/>
        <w:ind w:firstLine="708"/>
        <w:jc w:val="both"/>
      </w:pPr>
      <w:r w:rsidRPr="009649EA">
        <w:t xml:space="preserve">Известно ми е, че при деклариране на неверни данни нося наказателна отговорност по чл. 313 от НК.     </w:t>
      </w:r>
      <w:r w:rsidRPr="009649EA">
        <w:tab/>
      </w:r>
      <w:r w:rsidRPr="009649EA">
        <w:tab/>
      </w:r>
      <w:r w:rsidRPr="009649EA">
        <w:tab/>
      </w:r>
      <w:r w:rsidRPr="009649EA">
        <w:tab/>
      </w:r>
    </w:p>
    <w:p w:rsidR="009649EA" w:rsidRPr="009649EA" w:rsidRDefault="009649EA" w:rsidP="00AA2DEA">
      <w:pPr>
        <w:widowControl w:val="0"/>
        <w:autoSpaceDE w:val="0"/>
        <w:autoSpaceDN w:val="0"/>
        <w:adjustRightInd w:val="0"/>
        <w:jc w:val="both"/>
      </w:pPr>
    </w:p>
    <w:p w:rsidR="009649EA" w:rsidRPr="009649EA" w:rsidRDefault="009649EA" w:rsidP="00AA2DEA">
      <w:pPr>
        <w:suppressAutoHyphens/>
        <w:autoSpaceDE w:val="0"/>
        <w:rPr>
          <w:iCs/>
        </w:rPr>
      </w:pPr>
      <w:r w:rsidRPr="009649EA">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6691D" w:rsidRDefault="0026691D" w:rsidP="00AA2DEA">
      <w:pPr>
        <w:autoSpaceDE w:val="0"/>
        <w:autoSpaceDN w:val="0"/>
        <w:adjustRightInd w:val="0"/>
      </w:pPr>
    </w:p>
    <w:p w:rsidR="009649EA" w:rsidRPr="0026691D" w:rsidRDefault="009649EA" w:rsidP="00AA2DEA">
      <w:pPr>
        <w:autoSpaceDE w:val="0"/>
        <w:autoSpaceDN w:val="0"/>
        <w:adjustRightInd w:val="0"/>
      </w:pPr>
    </w:p>
    <w:p w:rsidR="0026691D" w:rsidRPr="0026691D"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26691D"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 .................</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bl>
    <w:p w:rsidR="003858EA" w:rsidRDefault="003858EA" w:rsidP="00AA2DEA">
      <w:pPr>
        <w:jc w:val="both"/>
        <w:rPr>
          <w:b/>
          <w:u w:val="single"/>
        </w:rPr>
      </w:pPr>
    </w:p>
    <w:p w:rsidR="00B04896" w:rsidRDefault="00B04896" w:rsidP="00AA2DEA">
      <w:pPr>
        <w:jc w:val="both"/>
        <w:rPr>
          <w:b/>
          <w:u w:val="single"/>
        </w:rPr>
      </w:pPr>
    </w:p>
    <w:p w:rsidR="00B04896" w:rsidRDefault="00B04896" w:rsidP="00AA2DEA">
      <w:pPr>
        <w:jc w:val="both"/>
        <w:rPr>
          <w:b/>
          <w:u w:val="single"/>
          <w:lang w:val="en-US"/>
        </w:rPr>
      </w:pPr>
    </w:p>
    <w:p w:rsidR="00C377E3" w:rsidRDefault="00C377E3" w:rsidP="00AA2DEA">
      <w:pPr>
        <w:jc w:val="both"/>
        <w:rPr>
          <w:b/>
          <w:u w:val="single"/>
          <w:lang w:val="en-US"/>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C377E3" w:rsidRPr="00B04896" w:rsidRDefault="00C377E3" w:rsidP="00C377E3">
      <w:pPr>
        <w:jc w:val="right"/>
        <w:rPr>
          <w:b/>
          <w:i/>
        </w:rPr>
      </w:pPr>
      <w:r w:rsidRPr="00B04896">
        <w:rPr>
          <w:b/>
          <w:i/>
        </w:rPr>
        <w:t xml:space="preserve">Образец № </w:t>
      </w:r>
      <w:r w:rsidRPr="00B04896">
        <w:rPr>
          <w:b/>
          <w:i/>
          <w:lang w:val="en-US"/>
        </w:rPr>
        <w:t>1</w:t>
      </w:r>
      <w:r w:rsidR="004436E2">
        <w:rPr>
          <w:b/>
          <w:i/>
        </w:rPr>
        <w:t>3</w:t>
      </w:r>
    </w:p>
    <w:p w:rsidR="00C377E3" w:rsidRDefault="00C377E3" w:rsidP="00AA2DEA">
      <w:pPr>
        <w:jc w:val="both"/>
        <w:rPr>
          <w:b/>
          <w:u w:val="single"/>
        </w:rPr>
      </w:pPr>
    </w:p>
    <w:p w:rsidR="00AA63D7" w:rsidRPr="00AA63D7" w:rsidRDefault="00AA63D7" w:rsidP="00AA2DEA">
      <w:pPr>
        <w:jc w:val="both"/>
        <w:rPr>
          <w:b/>
          <w:u w:val="single"/>
        </w:rPr>
      </w:pPr>
    </w:p>
    <w:tbl>
      <w:tblPr>
        <w:tblW w:w="8422" w:type="dxa"/>
        <w:tblCellMar>
          <w:left w:w="10" w:type="dxa"/>
          <w:right w:w="10" w:type="dxa"/>
        </w:tblCellMar>
        <w:tblLook w:val="04A0" w:firstRow="1" w:lastRow="0" w:firstColumn="1" w:lastColumn="0" w:noHBand="0" w:noVBand="1"/>
      </w:tblPr>
      <w:tblGrid>
        <w:gridCol w:w="8422"/>
      </w:tblGrid>
      <w:tr w:rsidR="00B57926" w:rsidRPr="00B04896" w:rsidTr="00B243E9">
        <w:tc>
          <w:tcPr>
            <w:tcW w:w="8422" w:type="dxa"/>
            <w:shd w:val="clear" w:color="auto" w:fill="auto"/>
            <w:tcMar>
              <w:top w:w="0" w:type="dxa"/>
              <w:left w:w="0" w:type="dxa"/>
              <w:bottom w:w="0" w:type="dxa"/>
              <w:right w:w="0" w:type="dxa"/>
            </w:tcMar>
            <w:vAlign w:val="center"/>
          </w:tcPr>
          <w:p w:rsidR="00B57926" w:rsidRPr="00B04896" w:rsidRDefault="00B57926" w:rsidP="00B243E9">
            <w:pPr>
              <w:suppressAutoHyphens/>
              <w:autoSpaceDN w:val="0"/>
              <w:spacing w:after="240"/>
              <w:textAlignment w:val="baseline"/>
              <w:rPr>
                <w:color w:val="000000"/>
              </w:rPr>
            </w:pPr>
          </w:p>
          <w:tbl>
            <w:tblPr>
              <w:tblW w:w="8362" w:type="dxa"/>
              <w:jc w:val="center"/>
              <w:tblCellMar>
                <w:left w:w="10" w:type="dxa"/>
                <w:right w:w="10" w:type="dxa"/>
              </w:tblCellMar>
              <w:tblLook w:val="04A0" w:firstRow="1" w:lastRow="0" w:firstColumn="1" w:lastColumn="0" w:noHBand="0" w:noVBand="1"/>
            </w:tblPr>
            <w:tblGrid>
              <w:gridCol w:w="4676"/>
              <w:gridCol w:w="3686"/>
            </w:tblGrid>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Default="00B57926" w:rsidP="00B243E9">
                  <w:pPr>
                    <w:suppressAutoHyphens/>
                    <w:autoSpaceDN w:val="0"/>
                    <w:textAlignment w:val="baseline"/>
                    <w:rPr>
                      <w:color w:val="000000"/>
                    </w:rPr>
                  </w:pPr>
                </w:p>
                <w:p w:rsidR="00B57926" w:rsidRPr="00B04896" w:rsidRDefault="00B57926" w:rsidP="00B243E9">
                  <w:pPr>
                    <w:suppressAutoHyphens/>
                    <w:autoSpaceDN w:val="0"/>
                    <w:jc w:val="center"/>
                    <w:textAlignment w:val="baseline"/>
                    <w:rPr>
                      <w:color w:val="000000"/>
                      <w:lang w:val="en-GB"/>
                    </w:rPr>
                  </w:pPr>
                  <w:r w:rsidRPr="00764EDD">
                    <w:rPr>
                      <w:b/>
                      <w:color w:val="000000"/>
                      <w:lang w:val="en-GB"/>
                    </w:rPr>
                    <w:t>Д</w:t>
                  </w:r>
                  <w:r>
                    <w:rPr>
                      <w:b/>
                      <w:color w:val="000000"/>
                    </w:rPr>
                    <w:t xml:space="preserve"> </w:t>
                  </w:r>
                  <w:r w:rsidRPr="00764EDD">
                    <w:rPr>
                      <w:b/>
                      <w:color w:val="000000"/>
                      <w:lang w:val="en-GB"/>
                    </w:rPr>
                    <w:t>Е</w:t>
                  </w:r>
                  <w:r>
                    <w:rPr>
                      <w:b/>
                      <w:color w:val="000000"/>
                    </w:rPr>
                    <w:t xml:space="preserve"> </w:t>
                  </w:r>
                  <w:r w:rsidRPr="00764EDD">
                    <w:rPr>
                      <w:b/>
                      <w:color w:val="000000"/>
                      <w:lang w:val="en-GB"/>
                    </w:rPr>
                    <w:t>К</w:t>
                  </w:r>
                  <w:r>
                    <w:rPr>
                      <w:b/>
                      <w:color w:val="000000"/>
                    </w:rPr>
                    <w:t xml:space="preserve"> </w:t>
                  </w:r>
                  <w:r w:rsidRPr="00764EDD">
                    <w:rPr>
                      <w:b/>
                      <w:color w:val="000000"/>
                      <w:lang w:val="en-GB"/>
                    </w:rPr>
                    <w:t>Л</w:t>
                  </w:r>
                  <w:r>
                    <w:rPr>
                      <w:b/>
                      <w:color w:val="000000"/>
                    </w:rPr>
                    <w:t xml:space="preserve"> </w:t>
                  </w:r>
                  <w:r w:rsidRPr="00764EDD">
                    <w:rPr>
                      <w:b/>
                      <w:color w:val="000000"/>
                      <w:lang w:val="en-GB"/>
                    </w:rPr>
                    <w:t>А</w:t>
                  </w:r>
                  <w:r>
                    <w:rPr>
                      <w:b/>
                      <w:color w:val="000000"/>
                    </w:rPr>
                    <w:t xml:space="preserve"> </w:t>
                  </w:r>
                  <w:r w:rsidRPr="00764EDD">
                    <w:rPr>
                      <w:b/>
                      <w:color w:val="000000"/>
                      <w:lang w:val="en-GB"/>
                    </w:rPr>
                    <w:t>Р</w:t>
                  </w:r>
                  <w:r>
                    <w:rPr>
                      <w:b/>
                      <w:color w:val="000000"/>
                    </w:rPr>
                    <w:t xml:space="preserve"> </w:t>
                  </w:r>
                  <w:r w:rsidRPr="00764EDD">
                    <w:rPr>
                      <w:b/>
                      <w:color w:val="000000"/>
                      <w:lang w:val="en-GB"/>
                    </w:rPr>
                    <w:t>А</w:t>
                  </w:r>
                  <w:r>
                    <w:rPr>
                      <w:b/>
                      <w:color w:val="000000"/>
                    </w:rPr>
                    <w:t xml:space="preserve"> </w:t>
                  </w:r>
                  <w:r w:rsidRPr="00764EDD">
                    <w:rPr>
                      <w:b/>
                      <w:color w:val="000000"/>
                      <w:lang w:val="en-GB"/>
                    </w:rPr>
                    <w:t>Ц</w:t>
                  </w:r>
                  <w:r>
                    <w:rPr>
                      <w:b/>
                      <w:color w:val="000000"/>
                    </w:rPr>
                    <w:t xml:space="preserve"> </w:t>
                  </w:r>
                  <w:r w:rsidRPr="00764EDD">
                    <w:rPr>
                      <w:b/>
                      <w:color w:val="000000"/>
                      <w:lang w:val="en-GB"/>
                    </w:rPr>
                    <w:t>И</w:t>
                  </w:r>
                  <w:r>
                    <w:rPr>
                      <w:b/>
                      <w:color w:val="000000"/>
                    </w:rPr>
                    <w:t xml:space="preserve"> </w:t>
                  </w:r>
                  <w:r w:rsidRPr="00764EDD">
                    <w:rPr>
                      <w:b/>
                      <w:color w:val="000000"/>
                      <w:lang w:val="en-GB"/>
                    </w:rPr>
                    <w:t>Я</w:t>
                  </w:r>
                  <w:r w:rsidRPr="00B04896">
                    <w:rPr>
                      <w:color w:val="000000"/>
                      <w:lang w:val="en-GB"/>
                    </w:rPr>
                    <w:br/>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2 ЗМИП</w:t>
                  </w:r>
                </w:p>
                <w:p w:rsidR="00B57926" w:rsidRPr="00B04896" w:rsidRDefault="00B57926" w:rsidP="00B243E9">
                  <w:pPr>
                    <w:suppressAutoHyphens/>
                    <w:autoSpaceDN w:val="0"/>
                    <w:jc w:val="center"/>
                    <w:textAlignment w:val="baseline"/>
                    <w:rPr>
                      <w:color w:val="000000"/>
                      <w:lang w:val="en-US"/>
                    </w:rPr>
                  </w:pP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Долуподписаният</w:t>
                  </w:r>
                  <w:proofErr w:type="spellEnd"/>
                  <w:r w:rsidRPr="00B04896">
                    <w:rPr>
                      <w:color w:val="000000"/>
                      <w:lang w:val="en-GB"/>
                    </w:rPr>
                    <w:t>/</w:t>
                  </w:r>
                  <w:proofErr w:type="spellStart"/>
                  <w:r w:rsidRPr="00B04896">
                    <w:rPr>
                      <w:color w:val="000000"/>
                      <w:lang w:val="en-GB"/>
                    </w:rPr>
                    <w:t>ата</w:t>
                  </w:r>
                  <w:proofErr w:type="spellEnd"/>
                  <w:r w:rsidRPr="00B04896">
                    <w:rPr>
                      <w:color w:val="000000"/>
                      <w:lang w:val="en-GB"/>
                    </w:rPr>
                    <w:t>: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lang w:val="en-GB"/>
                    </w:rPr>
                    <w:t xml:space="preserve">В </w:t>
                  </w:r>
                  <w:proofErr w:type="spellStart"/>
                  <w:r w:rsidRPr="00B04896">
                    <w:rPr>
                      <w:color w:val="000000"/>
                      <w:lang w:val="en-GB"/>
                    </w:rPr>
                    <w:t>качеството</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законен</w:t>
                  </w:r>
                  <w:proofErr w:type="spellEnd"/>
                  <w:r w:rsidRPr="00B04896">
                    <w:rPr>
                      <w:color w:val="000000"/>
                      <w:lang w:val="en-GB"/>
                    </w:rPr>
                    <w:t xml:space="preserve"> </w:t>
                  </w:r>
                  <w:proofErr w:type="spellStart"/>
                  <w:r w:rsidRPr="00B04896">
                    <w:rPr>
                      <w:color w:val="000000"/>
                      <w:lang w:val="en-GB"/>
                    </w:rPr>
                    <w:t>представител</w:t>
                  </w:r>
                  <w:proofErr w:type="spellEnd"/>
                  <w:r w:rsidRPr="00B04896">
                    <w:rPr>
                      <w:color w:val="000000"/>
                      <w:lang w:val="en-GB"/>
                    </w:rPr>
                    <w:t xml:space="preserve"> (</w:t>
                  </w:r>
                  <w:proofErr w:type="spellStart"/>
                  <w:r w:rsidRPr="00B04896">
                    <w:rPr>
                      <w:color w:val="000000"/>
                      <w:lang w:val="en-GB"/>
                    </w:rPr>
                    <w:t>пълномощник</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вписано</w:t>
                  </w:r>
                  <w:proofErr w:type="spellEnd"/>
                  <w:proofErr w:type="gramEnd"/>
                  <w:r w:rsidRPr="00B04896">
                    <w:rPr>
                      <w:color w:val="000000"/>
                      <w:lang w:val="en-GB"/>
                    </w:rPr>
                    <w:t xml:space="preserve"> в </w:t>
                  </w:r>
                  <w:proofErr w:type="spellStart"/>
                  <w:r w:rsidRPr="00B04896">
                    <w:rPr>
                      <w:color w:val="000000"/>
                      <w:lang w:val="en-GB"/>
                    </w:rPr>
                    <w:t>регистъра</w:t>
                  </w:r>
                  <w:proofErr w:type="spellEnd"/>
                  <w:r w:rsidRPr="00B04896">
                    <w:rPr>
                      <w:color w:val="000000"/>
                      <w:lang w:val="en-GB"/>
                    </w:rPr>
                    <w:t xml:space="preserve"> </w:t>
                  </w:r>
                  <w:proofErr w:type="spellStart"/>
                  <w:r w:rsidRPr="00B04896">
                    <w:rPr>
                      <w:color w:val="000000"/>
                      <w:lang w:val="en-GB"/>
                    </w:rPr>
                    <w:t>при</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Декларирам</w:t>
                  </w:r>
                  <w:proofErr w:type="spellEnd"/>
                  <w:r w:rsidRPr="00B04896">
                    <w:rPr>
                      <w:color w:val="000000"/>
                      <w:lang w:val="en-GB"/>
                    </w:rPr>
                    <w:t xml:space="preserve">, </w:t>
                  </w:r>
                  <w:proofErr w:type="spellStart"/>
                  <w:r w:rsidRPr="00B04896">
                    <w:rPr>
                      <w:color w:val="000000"/>
                      <w:lang w:val="en-GB"/>
                    </w:rPr>
                    <w:t>че</w:t>
                  </w:r>
                  <w:proofErr w:type="spellEnd"/>
                  <w:r w:rsidRPr="00B04896">
                    <w:rPr>
                      <w:color w:val="000000"/>
                      <w:lang w:val="en-GB"/>
                    </w:rPr>
                    <w:t xml:space="preserve"> </w:t>
                  </w:r>
                  <w:proofErr w:type="spellStart"/>
                  <w:r w:rsidRPr="00B04896">
                    <w:rPr>
                      <w:color w:val="000000"/>
                      <w:lang w:val="en-GB"/>
                    </w:rPr>
                    <w:t>действителен</w:t>
                  </w:r>
                  <w:proofErr w:type="spellEnd"/>
                  <w:r w:rsidRPr="00B04896">
                    <w:rPr>
                      <w:color w:val="000000"/>
                      <w:lang w:val="en-GB"/>
                    </w:rPr>
                    <w:t xml:space="preserve"> </w:t>
                  </w:r>
                  <w:proofErr w:type="spellStart"/>
                  <w:r w:rsidRPr="00B04896">
                    <w:rPr>
                      <w:color w:val="000000"/>
                      <w:lang w:val="en-GB"/>
                    </w:rPr>
                    <w:t>собственик</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смисъла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xml:space="preserve">. 2 ЗМИП </w:t>
                  </w:r>
                  <w:r w:rsidRPr="00B04896">
                    <w:rPr>
                      <w:color w:val="000000"/>
                      <w:lang w:val="en-US"/>
                    </w:rPr>
                    <w:br/>
                  </w:r>
                  <w:proofErr w:type="spellStart"/>
                  <w:r w:rsidRPr="00B04896">
                    <w:rPr>
                      <w:color w:val="000000"/>
                      <w:lang w:val="en-GB"/>
                    </w:rPr>
                    <w:t>във</w:t>
                  </w:r>
                  <w:proofErr w:type="spellEnd"/>
                  <w:r w:rsidRPr="00B04896">
                    <w:rPr>
                      <w:color w:val="000000"/>
                      <w:lang w:val="en-GB"/>
                    </w:rPr>
                    <w:t xml:space="preserve"> </w:t>
                  </w:r>
                  <w:proofErr w:type="spellStart"/>
                  <w:r w:rsidRPr="00B04896">
                    <w:rPr>
                      <w:color w:val="000000"/>
                      <w:lang w:val="en-GB"/>
                    </w:rPr>
                    <w:t>връзка</w:t>
                  </w:r>
                  <w:proofErr w:type="spellEnd"/>
                  <w:r w:rsidRPr="00B04896">
                    <w:rPr>
                      <w:color w:val="000000"/>
                      <w:lang w:val="en-GB"/>
                    </w:rPr>
                    <w:t xml:space="preserve"> с </w:t>
                  </w:r>
                  <w:proofErr w:type="spellStart"/>
                  <w:r w:rsidRPr="00B04896">
                    <w:rPr>
                      <w:color w:val="000000"/>
                      <w:lang w:val="en-GB"/>
                    </w:rPr>
                    <w:t>чл</w:t>
                  </w:r>
                  <w:proofErr w:type="spellEnd"/>
                  <w:r w:rsidRPr="00B04896">
                    <w:rPr>
                      <w:color w:val="000000"/>
                      <w:lang w:val="en-GB"/>
                    </w:rPr>
                    <w:t xml:space="preserve">. 3, </w:t>
                  </w:r>
                  <w:proofErr w:type="spellStart"/>
                  <w:r w:rsidRPr="00B04896">
                    <w:rPr>
                      <w:color w:val="000000"/>
                      <w:lang w:val="en-GB"/>
                    </w:rPr>
                    <w:t>ал</w:t>
                  </w:r>
                  <w:proofErr w:type="spellEnd"/>
                  <w:r w:rsidRPr="00B04896">
                    <w:rPr>
                      <w:color w:val="000000"/>
                      <w:lang w:val="en-GB"/>
                    </w:rPr>
                    <w:t xml:space="preserve">. 5 ППЗМИП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горепосоченото</w:t>
                  </w:r>
                  <w:proofErr w:type="spellEnd"/>
                  <w:r w:rsidRPr="00B04896">
                    <w:rPr>
                      <w:color w:val="000000"/>
                      <w:lang w:val="en-GB"/>
                    </w:rPr>
                    <w:t xml:space="preserve"> </w:t>
                  </w:r>
                  <w:proofErr w:type="spellStart"/>
                  <w:r w:rsidRPr="00B04896">
                    <w:rPr>
                      <w:color w:val="000000"/>
                      <w:lang w:val="en-GB"/>
                    </w:rPr>
                    <w:t>юридическо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 xml:space="preserve"> е/</w:t>
                  </w:r>
                  <w:proofErr w:type="spellStart"/>
                  <w:r w:rsidRPr="00B04896">
                    <w:rPr>
                      <w:color w:val="000000"/>
                      <w:lang w:val="en-GB"/>
                    </w:rPr>
                    <w:t>са</w:t>
                  </w:r>
                  <w:proofErr w:type="spellEnd"/>
                  <w:r w:rsidRPr="00B04896">
                    <w:rPr>
                      <w:color w:val="000000"/>
                      <w:lang w:val="en-US"/>
                    </w:rPr>
                    <w:br/>
                  </w:r>
                  <w:proofErr w:type="spellStart"/>
                  <w:r w:rsidRPr="00B04896">
                    <w:rPr>
                      <w:color w:val="000000"/>
                      <w:lang w:val="en-GB"/>
                    </w:rPr>
                    <w:t>следното</w:t>
                  </w:r>
                  <w:proofErr w:type="spellEnd"/>
                  <w:r w:rsidRPr="00B04896">
                    <w:rPr>
                      <w:color w:val="000000"/>
                      <w:lang w:val="en-GB"/>
                    </w:rPr>
                    <w:t xml:space="preserve"> </w:t>
                  </w:r>
                  <w:proofErr w:type="spellStart"/>
                  <w:r w:rsidRPr="00B04896">
                    <w:rPr>
                      <w:color w:val="000000"/>
                      <w:lang w:val="en-GB"/>
                    </w:rPr>
                    <w:t>физическо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w:t>
                  </w:r>
                  <w:proofErr w:type="spellStart"/>
                  <w:r w:rsidRPr="00B04896">
                    <w:rPr>
                      <w:color w:val="000000"/>
                      <w:lang w:val="en-GB"/>
                    </w:rPr>
                    <w:t>следните</w:t>
                  </w:r>
                  <w:proofErr w:type="spellEnd"/>
                  <w:r w:rsidRPr="00B04896">
                    <w:rPr>
                      <w:color w:val="000000"/>
                      <w:lang w:val="en-GB"/>
                    </w:rPr>
                    <w:t xml:space="preserve"> </w:t>
                  </w:r>
                  <w:proofErr w:type="spellStart"/>
                  <w:r w:rsidRPr="00B04896">
                    <w:rPr>
                      <w:color w:val="000000"/>
                      <w:lang w:val="en-GB"/>
                    </w:rPr>
                    <w:t>физически</w:t>
                  </w:r>
                  <w:proofErr w:type="spellEnd"/>
                  <w:r w:rsidRPr="00B04896">
                    <w:rPr>
                      <w:color w:val="000000"/>
                      <w:lang w:val="en-GB"/>
                    </w:rPr>
                    <w:t xml:space="preserve"> </w:t>
                  </w:r>
                  <w:proofErr w:type="spellStart"/>
                  <w:r w:rsidRPr="00B04896">
                    <w:rPr>
                      <w:color w:val="000000"/>
                      <w:lang w:val="en-GB"/>
                    </w:rPr>
                    <w:t>лица</w:t>
                  </w:r>
                  <w:proofErr w:type="spellEnd"/>
                  <w:r w:rsidRPr="00B04896">
                    <w:rPr>
                      <w:color w:val="000000"/>
                      <w:lang w:val="en-GB"/>
                    </w:rPr>
                    <w:t>:</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1. ......................................................................,</w:t>
                  </w:r>
                  <w:proofErr w:type="gramEnd"/>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2. ......................................................................,</w:t>
                  </w:r>
                  <w:proofErr w:type="gramEnd"/>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3. ......................................................................,</w:t>
                  </w:r>
                  <w:proofErr w:type="gramEnd"/>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57926" w:rsidRPr="00B04896" w:rsidTr="00B243E9">
              <w:trPr>
                <w:jc w:val="center"/>
              </w:trPr>
              <w:tc>
                <w:tcPr>
                  <w:tcW w:w="8362" w:type="dxa"/>
                  <w:gridSpan w:val="2"/>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color w:val="000000"/>
                      <w:lang w:val="en-GB"/>
                    </w:rPr>
                  </w:pPr>
                  <w:proofErr w:type="spellStart"/>
                  <w:r w:rsidRPr="00B04896">
                    <w:rPr>
                      <w:color w:val="000000"/>
                      <w:lang w:val="en-GB"/>
                    </w:rPr>
                    <w:lastRenderedPageBreak/>
                    <w:t>Известна</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е </w:t>
                  </w:r>
                  <w:proofErr w:type="spellStart"/>
                  <w:r w:rsidRPr="00B04896">
                    <w:rPr>
                      <w:color w:val="000000"/>
                      <w:lang w:val="en-GB"/>
                    </w:rPr>
                    <w:t>наказателната</w:t>
                  </w:r>
                  <w:proofErr w:type="spellEnd"/>
                  <w:r w:rsidRPr="00B04896">
                    <w:rPr>
                      <w:color w:val="000000"/>
                      <w:lang w:val="en-GB"/>
                    </w:rPr>
                    <w:t xml:space="preserve"> </w:t>
                  </w:r>
                  <w:proofErr w:type="spellStart"/>
                  <w:r w:rsidRPr="00B04896">
                    <w:rPr>
                      <w:color w:val="000000"/>
                      <w:lang w:val="en-GB"/>
                    </w:rPr>
                    <w:t>отговорност</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313 </w:t>
                  </w:r>
                  <w:proofErr w:type="spellStart"/>
                  <w:r w:rsidRPr="00B04896">
                    <w:rPr>
                      <w:color w:val="000000"/>
                      <w:lang w:val="en-GB"/>
                    </w:rPr>
                    <w:t>от</w:t>
                  </w:r>
                  <w:proofErr w:type="spellEnd"/>
                  <w:r w:rsidRPr="00B04896">
                    <w:rPr>
                      <w:color w:val="000000"/>
                      <w:lang w:val="en-GB"/>
                    </w:rPr>
                    <w:t xml:space="preserve"> </w:t>
                  </w:r>
                  <w:proofErr w:type="spellStart"/>
                  <w:r w:rsidRPr="00B04896">
                    <w:rPr>
                      <w:color w:val="000000"/>
                      <w:lang w:val="en-GB"/>
                    </w:rPr>
                    <w:t>Наказателния</w:t>
                  </w:r>
                  <w:proofErr w:type="spellEnd"/>
                  <w:r w:rsidRPr="00B04896">
                    <w:rPr>
                      <w:color w:val="000000"/>
                      <w:lang w:val="en-GB"/>
                    </w:rPr>
                    <w:t xml:space="preserve"> </w:t>
                  </w:r>
                  <w:proofErr w:type="spellStart"/>
                  <w:r w:rsidRPr="00B04896">
                    <w:rPr>
                      <w:color w:val="000000"/>
                      <w:lang w:val="en-GB"/>
                    </w:rPr>
                    <w:t>кодекс</w:t>
                  </w:r>
                  <w:proofErr w:type="spell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деклариране</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неверни</w:t>
                  </w:r>
                  <w:proofErr w:type="spellEnd"/>
                  <w:r w:rsidRPr="00B04896">
                    <w:rPr>
                      <w:color w:val="000000"/>
                      <w:lang w:val="en-GB"/>
                    </w:rPr>
                    <w:t xml:space="preserve"> </w:t>
                  </w:r>
                  <w:proofErr w:type="spellStart"/>
                  <w:r w:rsidRPr="00B04896">
                    <w:rPr>
                      <w:color w:val="000000"/>
                      <w:lang w:val="en-GB"/>
                    </w:rPr>
                    <w:t>обстоятелства</w:t>
                  </w:r>
                  <w:proofErr w:type="spellEnd"/>
                  <w:r w:rsidRPr="00B04896">
                    <w:rPr>
                      <w:color w:val="000000"/>
                      <w:lang w:val="en-GB"/>
                    </w:rPr>
                    <w:t>.</w:t>
                  </w:r>
                </w:p>
                <w:p w:rsidR="00B57926" w:rsidRPr="00B04896" w:rsidRDefault="00B57926" w:rsidP="00B243E9">
                  <w:pPr>
                    <w:suppressAutoHyphens/>
                    <w:autoSpaceDN w:val="0"/>
                    <w:jc w:val="both"/>
                    <w:textAlignment w:val="baseline"/>
                    <w:rPr>
                      <w:color w:val="000000"/>
                    </w:rPr>
                  </w:pPr>
                </w:p>
              </w:tc>
            </w:tr>
            <w:tr w:rsidR="00B57926" w:rsidRPr="00B04896" w:rsidTr="00B243E9">
              <w:trPr>
                <w:jc w:val="center"/>
              </w:trPr>
              <w:tc>
                <w:tcPr>
                  <w:tcW w:w="4676" w:type="dxa"/>
                  <w:shd w:val="clear" w:color="auto" w:fill="auto"/>
                  <w:tcMar>
                    <w:top w:w="0" w:type="dxa"/>
                    <w:left w:w="108" w:type="dxa"/>
                    <w:bottom w:w="0" w:type="dxa"/>
                    <w:right w:w="108" w:type="dxa"/>
                  </w:tcMar>
                </w:tcPr>
                <w:p w:rsidR="00B57926" w:rsidRPr="00B04896" w:rsidRDefault="00B57926" w:rsidP="00B243E9">
                  <w:pPr>
                    <w:suppressAutoHyphens/>
                    <w:autoSpaceDN w:val="0"/>
                    <w:ind w:right="3111"/>
                    <w:jc w:val="both"/>
                    <w:textAlignment w:val="baseline"/>
                    <w:rPr>
                      <w:rFonts w:ascii="Calibri" w:eastAsia="Calibri" w:hAnsi="Calibri"/>
                      <w:sz w:val="22"/>
                      <w:szCs w:val="22"/>
                      <w:lang w:eastAsia="en-US"/>
                    </w:rPr>
                  </w:pPr>
                  <w:proofErr w:type="spellStart"/>
                  <w:r w:rsidRPr="00B04896">
                    <w:rPr>
                      <w:color w:val="000000"/>
                      <w:lang w:val="en-GB"/>
                    </w:rPr>
                    <w:t>Дата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US"/>
                    </w:rPr>
                    <w:br/>
                  </w:r>
                  <w:proofErr w:type="spellStart"/>
                  <w:r w:rsidRPr="00B04896">
                    <w:rPr>
                      <w:color w:val="000000"/>
                      <w:lang w:val="en-GB"/>
                    </w:rPr>
                    <w:t>деклариране</w:t>
                  </w:r>
                  <w:proofErr w:type="spellEnd"/>
                  <w:r w:rsidRPr="00B04896">
                    <w:rPr>
                      <w:color w:val="000000"/>
                      <w:lang w:val="en-GB"/>
                    </w:rPr>
                    <w:t>:</w:t>
                  </w:r>
                </w:p>
              </w:tc>
              <w:tc>
                <w:tcPr>
                  <w:tcW w:w="3686" w:type="dxa"/>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Декларатор</w:t>
                  </w:r>
                  <w:proofErr w:type="spellEnd"/>
                  <w:r w:rsidRPr="00B04896">
                    <w:rPr>
                      <w:color w:val="000000"/>
                      <w:lang w:val="en-GB"/>
                    </w:rPr>
                    <w:t>:</w:t>
                  </w:r>
                </w:p>
              </w:tc>
            </w:tr>
            <w:tr w:rsidR="00B57926" w:rsidRPr="00B04896" w:rsidTr="00B243E9">
              <w:trPr>
                <w:jc w:val="center"/>
              </w:trPr>
              <w:tc>
                <w:tcPr>
                  <w:tcW w:w="4676" w:type="dxa"/>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lang w:val="en-GB"/>
                    </w:rPr>
                    <w:t>......................</w:t>
                  </w:r>
                </w:p>
              </w:tc>
              <w:tc>
                <w:tcPr>
                  <w:tcW w:w="3686" w:type="dxa"/>
                  <w:shd w:val="clear" w:color="auto" w:fill="auto"/>
                  <w:tcMar>
                    <w:top w:w="0" w:type="dxa"/>
                    <w:left w:w="108" w:type="dxa"/>
                    <w:bottom w:w="0" w:type="dxa"/>
                    <w:right w:w="108" w:type="dxa"/>
                  </w:tcMar>
                </w:tcPr>
                <w:p w:rsidR="00B57926" w:rsidRPr="00B04896" w:rsidRDefault="00B57926" w:rsidP="00B243E9">
                  <w:pPr>
                    <w:suppressAutoHyphens/>
                    <w:autoSpaceDN w:val="0"/>
                    <w:jc w:val="center"/>
                    <w:textAlignment w:val="baseline"/>
                    <w:rPr>
                      <w:rFonts w:ascii="Calibri" w:eastAsia="Calibri" w:hAnsi="Calibri"/>
                      <w:sz w:val="22"/>
                      <w:szCs w:val="22"/>
                      <w:lang w:eastAsia="en-US"/>
                    </w:rPr>
                  </w:pPr>
                  <w:r w:rsidRPr="00B04896">
                    <w:rPr>
                      <w:color w:val="000000"/>
                      <w:lang w:val="en-GB"/>
                    </w:rPr>
                    <w:t>.........................</w:t>
                  </w:r>
                </w:p>
              </w:tc>
            </w:tr>
            <w:tr w:rsidR="00B57926" w:rsidRPr="00B04896" w:rsidTr="00B243E9">
              <w:trPr>
                <w:jc w:val="center"/>
              </w:trPr>
              <w:tc>
                <w:tcPr>
                  <w:tcW w:w="4676" w:type="dxa"/>
                  <w:shd w:val="clear" w:color="auto" w:fill="auto"/>
                  <w:tcMar>
                    <w:top w:w="0" w:type="dxa"/>
                    <w:left w:w="108" w:type="dxa"/>
                    <w:bottom w:w="0" w:type="dxa"/>
                    <w:right w:w="108" w:type="dxa"/>
                  </w:tcMar>
                </w:tcPr>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lang w:val="en-GB"/>
                    </w:rPr>
                    <w:t> </w:t>
                  </w:r>
                </w:p>
              </w:tc>
              <w:tc>
                <w:tcPr>
                  <w:tcW w:w="3686" w:type="dxa"/>
                  <w:shd w:val="clear" w:color="auto" w:fill="auto"/>
                  <w:tcMar>
                    <w:top w:w="0" w:type="dxa"/>
                    <w:left w:w="108" w:type="dxa"/>
                    <w:bottom w:w="0" w:type="dxa"/>
                    <w:right w:w="108" w:type="dxa"/>
                  </w:tcMar>
                </w:tcPr>
                <w:p w:rsidR="00B57926" w:rsidRPr="00B04896" w:rsidRDefault="00B57926" w:rsidP="00B243E9">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подпис</w:t>
                  </w:r>
                  <w:proofErr w:type="spellEnd"/>
                  <w:r w:rsidRPr="00B04896">
                    <w:rPr>
                      <w:color w:val="000000"/>
                      <w:lang w:val="en-GB"/>
                    </w:rPr>
                    <w:t>)</w:t>
                  </w:r>
                </w:p>
              </w:tc>
            </w:tr>
          </w:tbl>
          <w:p w:rsidR="00B57926" w:rsidRPr="00B04896" w:rsidRDefault="00B57926" w:rsidP="00B243E9">
            <w:pPr>
              <w:suppressAutoHyphens/>
              <w:autoSpaceDN w:val="0"/>
              <w:jc w:val="both"/>
              <w:textAlignment w:val="baseline"/>
              <w:rPr>
                <w:rFonts w:ascii="Calibri" w:eastAsia="Calibri" w:hAnsi="Calibri"/>
                <w:sz w:val="22"/>
                <w:szCs w:val="22"/>
                <w:lang w:eastAsia="en-US"/>
              </w:rPr>
            </w:pPr>
            <w:r w:rsidRPr="00B04896">
              <w:rPr>
                <w:color w:val="000000"/>
                <w:lang w:val="en-US"/>
              </w:rPr>
              <w:t> </w:t>
            </w:r>
          </w:p>
        </w:tc>
      </w:tr>
    </w:tbl>
    <w:p w:rsidR="00C377E3" w:rsidRPr="00C377E3" w:rsidRDefault="00C377E3" w:rsidP="00AA2DEA">
      <w:pPr>
        <w:jc w:val="both"/>
        <w:rPr>
          <w:b/>
          <w:u w:val="single"/>
          <w:lang w:val="en-US"/>
        </w:rPr>
      </w:pPr>
    </w:p>
    <w:p w:rsidR="00C377E3" w:rsidRPr="00C377E3" w:rsidRDefault="00C377E3" w:rsidP="00AA2DEA">
      <w:pPr>
        <w:jc w:val="both"/>
        <w:rPr>
          <w:b/>
          <w:u w:val="single"/>
          <w:lang w:val="en-US"/>
        </w:rPr>
      </w:pPr>
    </w:p>
    <w:p w:rsidR="00B04896" w:rsidRDefault="00B04896" w:rsidP="00B04896">
      <w:pPr>
        <w:jc w:val="right"/>
        <w:rPr>
          <w:b/>
          <w:i/>
        </w:rPr>
      </w:pPr>
      <w:r w:rsidRPr="00B04896">
        <w:rPr>
          <w:b/>
          <w:i/>
        </w:rPr>
        <w:t xml:space="preserve">Образец № </w:t>
      </w:r>
      <w:r w:rsidRPr="00B04896">
        <w:rPr>
          <w:b/>
          <w:i/>
          <w:lang w:val="en-US"/>
        </w:rPr>
        <w:t>1</w:t>
      </w:r>
      <w:r w:rsidR="004436E2">
        <w:rPr>
          <w:b/>
          <w:i/>
        </w:rPr>
        <w:t>4</w:t>
      </w:r>
    </w:p>
    <w:p w:rsidR="00B57926" w:rsidRDefault="00B57926" w:rsidP="00B04896">
      <w:pPr>
        <w:jc w:val="right"/>
        <w:rPr>
          <w:b/>
          <w:i/>
        </w:rPr>
      </w:pPr>
    </w:p>
    <w:p w:rsidR="00B57926" w:rsidRPr="00B04896" w:rsidRDefault="00B57926" w:rsidP="00B04896">
      <w:pPr>
        <w:jc w:val="right"/>
        <w:rPr>
          <w:b/>
          <w:i/>
        </w:rPr>
      </w:pPr>
    </w:p>
    <w:tbl>
      <w:tblPr>
        <w:tblW w:w="8287" w:type="dxa"/>
        <w:jc w:val="center"/>
        <w:tblCellMar>
          <w:left w:w="10" w:type="dxa"/>
          <w:right w:w="10" w:type="dxa"/>
        </w:tblCellMar>
        <w:tblLook w:val="0000" w:firstRow="0" w:lastRow="0" w:firstColumn="0" w:lastColumn="0" w:noHBand="0" w:noVBand="0"/>
      </w:tblPr>
      <w:tblGrid>
        <w:gridCol w:w="4183"/>
        <w:gridCol w:w="4104"/>
      </w:tblGrid>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center"/>
              <w:textAlignment w:val="baseline"/>
              <w:rPr>
                <w:color w:val="000000"/>
                <w:lang w:val="en-GB"/>
              </w:rPr>
            </w:pPr>
            <w:r w:rsidRPr="00764EDD">
              <w:rPr>
                <w:b/>
                <w:color w:val="000000"/>
                <w:lang w:val="en-GB"/>
              </w:rPr>
              <w:t>Д</w:t>
            </w:r>
            <w:r>
              <w:rPr>
                <w:b/>
                <w:color w:val="000000"/>
              </w:rPr>
              <w:t xml:space="preserve"> </w:t>
            </w:r>
            <w:r w:rsidRPr="00764EDD">
              <w:rPr>
                <w:b/>
                <w:color w:val="000000"/>
                <w:lang w:val="en-GB"/>
              </w:rPr>
              <w:t>Е</w:t>
            </w:r>
            <w:r>
              <w:rPr>
                <w:b/>
                <w:color w:val="000000"/>
              </w:rPr>
              <w:t xml:space="preserve"> </w:t>
            </w:r>
            <w:r w:rsidRPr="00764EDD">
              <w:rPr>
                <w:b/>
                <w:color w:val="000000"/>
                <w:lang w:val="en-GB"/>
              </w:rPr>
              <w:t>К</w:t>
            </w:r>
            <w:r>
              <w:rPr>
                <w:b/>
                <w:color w:val="000000"/>
              </w:rPr>
              <w:t xml:space="preserve"> </w:t>
            </w:r>
            <w:r w:rsidRPr="00764EDD">
              <w:rPr>
                <w:b/>
                <w:color w:val="000000"/>
                <w:lang w:val="en-GB"/>
              </w:rPr>
              <w:t>Л</w:t>
            </w:r>
            <w:r>
              <w:rPr>
                <w:b/>
                <w:color w:val="000000"/>
              </w:rPr>
              <w:t xml:space="preserve"> </w:t>
            </w:r>
            <w:r w:rsidRPr="00764EDD">
              <w:rPr>
                <w:b/>
                <w:color w:val="000000"/>
                <w:lang w:val="en-GB"/>
              </w:rPr>
              <w:t>А</w:t>
            </w:r>
            <w:r>
              <w:rPr>
                <w:b/>
                <w:color w:val="000000"/>
              </w:rPr>
              <w:t xml:space="preserve"> </w:t>
            </w:r>
            <w:r w:rsidRPr="00764EDD">
              <w:rPr>
                <w:b/>
                <w:color w:val="000000"/>
                <w:lang w:val="en-GB"/>
              </w:rPr>
              <w:t>Р</w:t>
            </w:r>
            <w:r>
              <w:rPr>
                <w:b/>
                <w:color w:val="000000"/>
              </w:rPr>
              <w:t xml:space="preserve"> </w:t>
            </w:r>
            <w:r w:rsidRPr="00764EDD">
              <w:rPr>
                <w:b/>
                <w:color w:val="000000"/>
                <w:lang w:val="en-GB"/>
              </w:rPr>
              <w:t>А</w:t>
            </w:r>
            <w:r>
              <w:rPr>
                <w:b/>
                <w:color w:val="000000"/>
              </w:rPr>
              <w:t xml:space="preserve"> </w:t>
            </w:r>
            <w:r w:rsidRPr="00764EDD">
              <w:rPr>
                <w:b/>
                <w:color w:val="000000"/>
                <w:lang w:val="en-GB"/>
              </w:rPr>
              <w:t>Ц</w:t>
            </w:r>
            <w:r>
              <w:rPr>
                <w:b/>
                <w:color w:val="000000"/>
              </w:rPr>
              <w:t xml:space="preserve"> </w:t>
            </w:r>
            <w:r w:rsidRPr="00764EDD">
              <w:rPr>
                <w:b/>
                <w:color w:val="000000"/>
                <w:lang w:val="en-GB"/>
              </w:rPr>
              <w:t>И</w:t>
            </w:r>
            <w:r>
              <w:rPr>
                <w:b/>
                <w:color w:val="000000"/>
              </w:rPr>
              <w:t xml:space="preserve"> </w:t>
            </w:r>
            <w:r w:rsidRPr="00764EDD">
              <w:rPr>
                <w:b/>
                <w:color w:val="000000"/>
                <w:lang w:val="en-GB"/>
              </w:rPr>
              <w:t>Я</w:t>
            </w:r>
            <w:r w:rsidRPr="00764EDD">
              <w:rPr>
                <w:b/>
                <w:color w:val="000000"/>
                <w:lang w:val="en-GB"/>
              </w:rPr>
              <w:br/>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4, </w:t>
            </w:r>
            <w:proofErr w:type="spellStart"/>
            <w:r w:rsidRPr="00C377E3">
              <w:rPr>
                <w:color w:val="000000"/>
                <w:lang w:val="en-GB"/>
              </w:rPr>
              <w:t>ал</w:t>
            </w:r>
            <w:proofErr w:type="spellEnd"/>
            <w:r w:rsidRPr="00C377E3">
              <w:rPr>
                <w:color w:val="000000"/>
                <w:lang w:val="en-GB"/>
              </w:rPr>
              <w:t xml:space="preserve">. 7 и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6, </w:t>
            </w:r>
            <w:proofErr w:type="spellStart"/>
            <w:r w:rsidRPr="00C377E3">
              <w:rPr>
                <w:color w:val="000000"/>
                <w:lang w:val="en-GB"/>
              </w:rPr>
              <w:t>ал</w:t>
            </w:r>
            <w:proofErr w:type="spellEnd"/>
            <w:r w:rsidRPr="00C377E3">
              <w:rPr>
                <w:color w:val="000000"/>
                <w:lang w:val="en-GB"/>
              </w:rPr>
              <w:t>. 5, т. 3 ЗМИП</w:t>
            </w:r>
          </w:p>
          <w:p w:rsidR="00B57926" w:rsidRPr="00C377E3" w:rsidRDefault="00B57926" w:rsidP="00B243E9">
            <w:pPr>
              <w:suppressAutoHyphens/>
              <w:autoSpaceDN w:val="0"/>
              <w:jc w:val="center"/>
              <w:textAlignment w:val="baseline"/>
              <w:rPr>
                <w:rFonts w:ascii="Calibri" w:eastAsia="Calibri" w:hAnsi="Calibri"/>
                <w:sz w:val="22"/>
                <w:szCs w:val="22"/>
                <w:lang w:eastAsia="en-US"/>
              </w:rPr>
            </w:pP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Долуподписаният</w:t>
            </w:r>
            <w:proofErr w:type="spellEnd"/>
            <w:r w:rsidRPr="00C377E3">
              <w:rPr>
                <w:color w:val="000000"/>
                <w:lang w:val="en-GB"/>
              </w:rPr>
              <w:t>/</w:t>
            </w:r>
            <w:proofErr w:type="spellStart"/>
            <w:r w:rsidRPr="00C377E3">
              <w:rPr>
                <w:color w:val="000000"/>
                <w:lang w:val="en-GB"/>
              </w:rPr>
              <w:t>ата</w:t>
            </w:r>
            <w:proofErr w:type="spellEnd"/>
            <w:r w:rsidRPr="00C377E3">
              <w:rPr>
                <w:color w:val="000000"/>
                <w:lang w:val="en-GB"/>
              </w:rPr>
              <w:t>: ....................................................,</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име</w:t>
            </w:r>
            <w:proofErr w:type="spellEnd"/>
            <w:r w:rsidRPr="00C377E3">
              <w:rPr>
                <w:color w:val="000000"/>
                <w:lang w:val="en-GB"/>
              </w:rPr>
              <w:t xml:space="preserve">, </w:t>
            </w:r>
            <w:proofErr w:type="spellStart"/>
            <w:r w:rsidRPr="00C377E3">
              <w:rPr>
                <w:color w:val="000000"/>
                <w:lang w:val="en-GB"/>
              </w:rPr>
              <w:t>презиме</w:t>
            </w:r>
            <w:proofErr w:type="spellEnd"/>
            <w:r w:rsidRPr="00C377E3">
              <w:rPr>
                <w:color w:val="000000"/>
                <w:lang w:val="en-GB"/>
              </w:rPr>
              <w:t xml:space="preserve">, </w:t>
            </w:r>
            <w:proofErr w:type="spellStart"/>
            <w:r w:rsidRPr="00C377E3">
              <w:rPr>
                <w:color w:val="000000"/>
                <w:lang w:val="en-GB"/>
              </w:rPr>
              <w:t>фамилия</w:t>
            </w:r>
            <w:proofErr w:type="spellEnd"/>
            <w:r w:rsidRPr="00C377E3">
              <w:rPr>
                <w:color w:val="000000"/>
                <w:lang w:val="en-GB"/>
              </w:rPr>
              <w:t>)</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r w:rsidRPr="00C377E3">
              <w:rPr>
                <w:color w:val="000000"/>
                <w:lang w:val="en-GB"/>
              </w:rPr>
              <w:t>ЕГН .....................................................................,</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постоянен</w:t>
            </w:r>
            <w:proofErr w:type="spellEnd"/>
            <w:proofErr w:type="gramEnd"/>
            <w:r w:rsidRPr="00C377E3">
              <w:rPr>
                <w:color w:val="000000"/>
                <w:lang w:val="en-GB"/>
              </w:rPr>
              <w:t xml:space="preserve"> </w:t>
            </w:r>
            <w:proofErr w:type="spellStart"/>
            <w:r w:rsidRPr="00C377E3">
              <w:rPr>
                <w:color w:val="000000"/>
                <w:lang w:val="en-GB"/>
              </w:rPr>
              <w:t>адрес</w:t>
            </w:r>
            <w:proofErr w:type="spellEnd"/>
            <w:r w:rsidRPr="00C377E3">
              <w:rPr>
                <w:color w:val="000000"/>
                <w:lang w:val="en-GB"/>
              </w:rPr>
              <w:t xml:space="preserve"> .........................................................,</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r w:rsidRPr="00C377E3">
              <w:rPr>
                <w:color w:val="000000"/>
              </w:rPr>
              <w:t>г</w:t>
            </w:r>
            <w:proofErr w:type="spellStart"/>
            <w:r w:rsidRPr="00C377E3">
              <w:rPr>
                <w:color w:val="000000"/>
                <w:lang w:val="en-GB"/>
              </w:rPr>
              <w:t>ражданство</w:t>
            </w:r>
            <w:proofErr w:type="spellEnd"/>
            <w:r w:rsidRPr="00C377E3">
              <w:rPr>
                <w:color w:val="000000"/>
                <w:lang w:val="en-GB"/>
              </w:rPr>
              <w:t xml:space="preserve"> .............................................................,</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документ</w:t>
            </w:r>
            <w:proofErr w:type="spellEnd"/>
            <w:proofErr w:type="gramEnd"/>
            <w:r w:rsidRPr="00C377E3">
              <w:rPr>
                <w:color w:val="000000"/>
                <w:lang w:val="en-GB"/>
              </w:rPr>
              <w:t xml:space="preserve"> </w:t>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самоличност</w:t>
            </w:r>
            <w:proofErr w:type="spellEnd"/>
            <w:r w:rsidRPr="00C377E3">
              <w:rPr>
                <w:color w:val="000000"/>
                <w:lang w:val="en-GB"/>
              </w:rPr>
              <w:t xml:space="preserve"> .................................................,</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gramStart"/>
            <w:r w:rsidRPr="00C377E3">
              <w:rPr>
                <w:color w:val="000000"/>
                <w:lang w:val="en-GB"/>
              </w:rPr>
              <w:t>в</w:t>
            </w:r>
            <w:proofErr w:type="gramEnd"/>
            <w:r w:rsidRPr="00C377E3">
              <w:rPr>
                <w:color w:val="000000"/>
                <w:lang w:val="en-GB"/>
              </w:rPr>
              <w:t xml:space="preserve"> </w:t>
            </w:r>
            <w:proofErr w:type="spellStart"/>
            <w:r w:rsidRPr="00C377E3">
              <w:rPr>
                <w:color w:val="000000"/>
                <w:lang w:val="en-GB"/>
              </w:rPr>
              <w:t>качеството</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 в ..........................................,</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r w:rsidRPr="00C377E3">
              <w:rPr>
                <w:color w:val="000000"/>
                <w:lang w:val="en-GB"/>
              </w:rPr>
              <w:t>БУЛСТАТ .................................................................,</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данъчен</w:t>
            </w:r>
            <w:proofErr w:type="spellEnd"/>
            <w:proofErr w:type="gramEnd"/>
            <w:r w:rsidRPr="00C377E3">
              <w:rPr>
                <w:color w:val="000000"/>
                <w:lang w:val="en-GB"/>
              </w:rPr>
              <w:t xml:space="preserve"> № ...............................................................,</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Декларирам</w:t>
            </w:r>
            <w:proofErr w:type="spellEnd"/>
            <w:r w:rsidRPr="00C377E3">
              <w:rPr>
                <w:color w:val="000000"/>
                <w:lang w:val="en-GB"/>
              </w:rPr>
              <w:t xml:space="preserve">, </w:t>
            </w:r>
            <w:proofErr w:type="spellStart"/>
            <w:r w:rsidRPr="00C377E3">
              <w:rPr>
                <w:color w:val="000000"/>
                <w:lang w:val="en-GB"/>
              </w:rPr>
              <w:t>че</w:t>
            </w:r>
            <w:proofErr w:type="spellEnd"/>
            <w:r w:rsidRPr="00C377E3">
              <w:rPr>
                <w:color w:val="000000"/>
                <w:lang w:val="en-GB"/>
              </w:rPr>
              <w:t xml:space="preserve"> </w:t>
            </w:r>
            <w:proofErr w:type="spellStart"/>
            <w:r w:rsidRPr="00C377E3">
              <w:rPr>
                <w:color w:val="000000"/>
                <w:lang w:val="en-GB"/>
              </w:rPr>
              <w:t>паричните</w:t>
            </w:r>
            <w:proofErr w:type="spellEnd"/>
            <w:r w:rsidRPr="00C377E3">
              <w:rPr>
                <w:color w:val="000000"/>
                <w:lang w:val="en-GB"/>
              </w:rPr>
              <w:t xml:space="preserve"> </w:t>
            </w:r>
            <w:proofErr w:type="spellStart"/>
            <w:r w:rsidRPr="00C377E3">
              <w:rPr>
                <w:color w:val="000000"/>
                <w:lang w:val="en-GB"/>
              </w:rPr>
              <w:t>средства</w:t>
            </w:r>
            <w:proofErr w:type="spellEnd"/>
            <w:r w:rsidRPr="00C377E3">
              <w:rPr>
                <w:color w:val="000000"/>
                <w:lang w:val="en-GB"/>
              </w:rPr>
              <w:t xml:space="preserve"> — </w:t>
            </w:r>
            <w:proofErr w:type="spellStart"/>
            <w:r w:rsidRPr="00C377E3">
              <w:rPr>
                <w:color w:val="000000"/>
                <w:lang w:val="en-GB"/>
              </w:rPr>
              <w:t>предмет</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посочената</w:t>
            </w:r>
            <w:proofErr w:type="spellEnd"/>
            <w:r w:rsidRPr="00C377E3">
              <w:rPr>
                <w:color w:val="000000"/>
                <w:lang w:val="en-GB"/>
              </w:rPr>
              <w:t xml:space="preserve"> </w:t>
            </w:r>
            <w:proofErr w:type="spellStart"/>
            <w:r w:rsidRPr="00C377E3">
              <w:rPr>
                <w:color w:val="000000"/>
                <w:lang w:val="en-GB"/>
              </w:rPr>
              <w:t>тук</w:t>
            </w:r>
            <w:proofErr w:type="spellEnd"/>
            <w:r w:rsidRPr="00C377E3">
              <w:rPr>
                <w:color w:val="000000"/>
                <w:lang w:val="en-GB"/>
              </w:rPr>
              <w:t xml:space="preserve"> </w:t>
            </w:r>
            <w:proofErr w:type="spellStart"/>
            <w:proofErr w:type="gramStart"/>
            <w:r w:rsidRPr="00C377E3">
              <w:rPr>
                <w:color w:val="000000"/>
                <w:lang w:val="en-GB"/>
              </w:rPr>
              <w:t>операция</w:t>
            </w:r>
            <w:proofErr w:type="spellEnd"/>
            <w:proofErr w:type="gramEnd"/>
            <w:r w:rsidRPr="00C377E3">
              <w:rPr>
                <w:color w:val="000000"/>
                <w:lang w:val="en-US"/>
              </w:rPr>
              <w:br/>
            </w:r>
            <w:r w:rsidRPr="00C377E3">
              <w:rPr>
                <w:color w:val="000000"/>
                <w:lang w:val="en-GB"/>
              </w:rPr>
              <w:t>(</w:t>
            </w:r>
            <w:proofErr w:type="spellStart"/>
            <w:r w:rsidRPr="00C377E3">
              <w:rPr>
                <w:color w:val="000000"/>
                <w:lang w:val="en-GB"/>
              </w:rPr>
              <w:t>сделка</w:t>
            </w:r>
            <w:proofErr w:type="spellEnd"/>
            <w:r w:rsidRPr="00C377E3">
              <w:rPr>
                <w:color w:val="000000"/>
                <w:lang w:val="en-GB"/>
              </w:rPr>
              <w:t xml:space="preserve">), </w:t>
            </w:r>
            <w:r w:rsidRPr="00C377E3">
              <w:rPr>
                <w:color w:val="000000"/>
              </w:rPr>
              <w:t>в размер</w:t>
            </w:r>
            <w:r w:rsidRPr="00C377E3">
              <w:rPr>
                <w:color w:val="000000"/>
                <w:lang w:val="en-GB"/>
              </w:rPr>
              <w:t xml:space="preserve"> ................</w:t>
            </w:r>
            <w:r w:rsidRPr="00C377E3">
              <w:rPr>
                <w:color w:val="000000"/>
              </w:rPr>
              <w:t>.</w:t>
            </w:r>
            <w:r w:rsidRPr="00C377E3">
              <w:rPr>
                <w:color w:val="000000"/>
                <w:lang w:val="en-GB"/>
              </w:rPr>
              <w:t>......................................</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имат</w:t>
            </w:r>
            <w:proofErr w:type="spellEnd"/>
            <w:proofErr w:type="gramEnd"/>
            <w:r w:rsidRPr="00C377E3">
              <w:rPr>
                <w:color w:val="000000"/>
                <w:lang w:val="en-GB"/>
              </w:rPr>
              <w:t xml:space="preserve"> </w:t>
            </w:r>
            <w:proofErr w:type="spellStart"/>
            <w:r w:rsidRPr="00C377E3">
              <w:rPr>
                <w:color w:val="000000"/>
                <w:lang w:val="en-GB"/>
              </w:rPr>
              <w:t>следния</w:t>
            </w:r>
            <w:proofErr w:type="spellEnd"/>
            <w:r w:rsidRPr="00C377E3">
              <w:rPr>
                <w:color w:val="000000"/>
                <w:lang w:val="en-GB"/>
              </w:rPr>
              <w:t xml:space="preserve"> </w:t>
            </w:r>
            <w:proofErr w:type="spellStart"/>
            <w:r w:rsidRPr="00C377E3">
              <w:rPr>
                <w:color w:val="000000"/>
                <w:lang w:val="en-GB"/>
              </w:rPr>
              <w:t>произход</w:t>
            </w:r>
            <w:proofErr w:type="spellEnd"/>
            <w:r w:rsidRPr="00C377E3">
              <w:rPr>
                <w:color w:val="000000"/>
                <w:lang w:val="en-GB"/>
              </w:rPr>
              <w:t>: ...................................................</w:t>
            </w:r>
          </w:p>
        </w:tc>
      </w:tr>
      <w:tr w:rsidR="00B57926" w:rsidRPr="00C377E3" w:rsidTr="00B243E9">
        <w:trPr>
          <w:jc w:val="center"/>
        </w:trPr>
        <w:tc>
          <w:tcPr>
            <w:tcW w:w="8287" w:type="dxa"/>
            <w:gridSpan w:val="2"/>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Известна</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е </w:t>
            </w:r>
            <w:proofErr w:type="spellStart"/>
            <w:r w:rsidRPr="00C377E3">
              <w:rPr>
                <w:color w:val="000000"/>
                <w:lang w:val="en-GB"/>
              </w:rPr>
              <w:t>наказателната</w:t>
            </w:r>
            <w:proofErr w:type="spellEnd"/>
            <w:r w:rsidRPr="00C377E3">
              <w:rPr>
                <w:color w:val="000000"/>
                <w:lang w:val="en-GB"/>
              </w:rPr>
              <w:t xml:space="preserve"> </w:t>
            </w:r>
            <w:proofErr w:type="spellStart"/>
            <w:r w:rsidRPr="00C377E3">
              <w:rPr>
                <w:color w:val="000000"/>
                <w:lang w:val="en-GB"/>
              </w:rPr>
              <w:t>отговорност</w:t>
            </w:r>
            <w:proofErr w:type="spellEnd"/>
            <w:r w:rsidRPr="00C377E3">
              <w:rPr>
                <w:color w:val="000000"/>
                <w:lang w:val="en-GB"/>
              </w:rPr>
              <w:t xml:space="preserve">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313 </w:t>
            </w:r>
            <w:proofErr w:type="spellStart"/>
            <w:r w:rsidRPr="00C377E3">
              <w:rPr>
                <w:color w:val="000000"/>
                <w:lang w:val="en-GB"/>
              </w:rPr>
              <w:t>от</w:t>
            </w:r>
            <w:proofErr w:type="spellEnd"/>
            <w:r w:rsidRPr="00C377E3">
              <w:rPr>
                <w:color w:val="000000"/>
                <w:lang w:val="en-GB"/>
              </w:rPr>
              <w:t xml:space="preserve"> </w:t>
            </w:r>
            <w:proofErr w:type="spellStart"/>
            <w:r w:rsidRPr="00C377E3">
              <w:rPr>
                <w:color w:val="000000"/>
                <w:lang w:val="en-GB"/>
              </w:rPr>
              <w:t>Наказателния</w:t>
            </w:r>
            <w:proofErr w:type="spellEnd"/>
            <w:r w:rsidRPr="00C377E3">
              <w:rPr>
                <w:color w:val="000000"/>
                <w:lang w:val="en-GB"/>
              </w:rPr>
              <w:t xml:space="preserve"> </w:t>
            </w:r>
            <w:proofErr w:type="spellStart"/>
            <w:r w:rsidRPr="00C377E3">
              <w:rPr>
                <w:color w:val="000000"/>
                <w:lang w:val="en-GB"/>
              </w:rPr>
              <w:t>кодекс</w:t>
            </w:r>
            <w:proofErr w:type="spellEnd"/>
            <w:r w:rsidRPr="00C377E3">
              <w:rPr>
                <w:color w:val="000000"/>
                <w:lang w:val="en-US"/>
              </w:rPr>
              <w:br/>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неверни</w:t>
            </w:r>
            <w:proofErr w:type="spellEnd"/>
            <w:r w:rsidRPr="00C377E3">
              <w:rPr>
                <w:color w:val="000000"/>
                <w:lang w:val="en-GB"/>
              </w:rPr>
              <w:t xml:space="preserve"> </w:t>
            </w:r>
            <w:proofErr w:type="spellStart"/>
            <w:r w:rsidRPr="00C377E3">
              <w:rPr>
                <w:color w:val="000000"/>
                <w:lang w:val="en-GB"/>
              </w:rPr>
              <w:t>обстоятелства</w:t>
            </w:r>
            <w:proofErr w:type="spellEnd"/>
            <w:r w:rsidRPr="00C377E3">
              <w:rPr>
                <w:color w:val="000000"/>
                <w:lang w:val="en-GB"/>
              </w:rPr>
              <w:t>.</w:t>
            </w:r>
          </w:p>
          <w:p w:rsidR="00B57926" w:rsidRPr="00C377E3" w:rsidRDefault="00B57926" w:rsidP="00B243E9">
            <w:pPr>
              <w:suppressAutoHyphens/>
              <w:autoSpaceDN w:val="0"/>
              <w:jc w:val="both"/>
              <w:textAlignment w:val="baseline"/>
              <w:rPr>
                <w:color w:val="000000"/>
                <w:lang w:val="en-GB"/>
              </w:rPr>
            </w:pPr>
          </w:p>
          <w:p w:rsidR="00B57926" w:rsidRPr="00C377E3" w:rsidRDefault="00B57926" w:rsidP="00B243E9">
            <w:pPr>
              <w:suppressAutoHyphens/>
              <w:autoSpaceDN w:val="0"/>
              <w:jc w:val="both"/>
              <w:textAlignment w:val="baseline"/>
              <w:rPr>
                <w:color w:val="000000"/>
                <w:lang w:val="en-GB"/>
              </w:rPr>
            </w:pPr>
          </w:p>
          <w:p w:rsidR="00B57926" w:rsidRPr="00C377E3" w:rsidRDefault="00B57926" w:rsidP="00B243E9">
            <w:pPr>
              <w:suppressAutoHyphens/>
              <w:autoSpaceDN w:val="0"/>
              <w:jc w:val="both"/>
              <w:textAlignment w:val="baseline"/>
              <w:rPr>
                <w:color w:val="000000"/>
              </w:rPr>
            </w:pPr>
          </w:p>
        </w:tc>
      </w:tr>
      <w:tr w:rsidR="00B57926" w:rsidRPr="00C377E3" w:rsidTr="00B243E9">
        <w:trPr>
          <w:trHeight w:val="328"/>
          <w:jc w:val="center"/>
        </w:trPr>
        <w:tc>
          <w:tcPr>
            <w:tcW w:w="4183" w:type="dxa"/>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Дата</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w:t>
            </w:r>
          </w:p>
        </w:tc>
        <w:tc>
          <w:tcPr>
            <w:tcW w:w="4104" w:type="dxa"/>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Декларатор</w:t>
            </w:r>
            <w:proofErr w:type="spellEnd"/>
            <w:r w:rsidRPr="00C377E3">
              <w:rPr>
                <w:color w:val="000000"/>
                <w:lang w:val="en-GB"/>
              </w:rPr>
              <w:t>:</w:t>
            </w:r>
          </w:p>
        </w:tc>
      </w:tr>
      <w:tr w:rsidR="00B57926" w:rsidRPr="00C377E3" w:rsidTr="00B243E9">
        <w:trPr>
          <w:trHeight w:val="186"/>
          <w:jc w:val="center"/>
        </w:trPr>
        <w:tc>
          <w:tcPr>
            <w:tcW w:w="4183" w:type="dxa"/>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r w:rsidRPr="00C377E3">
              <w:rPr>
                <w:color w:val="000000"/>
                <w:lang w:val="en-GB"/>
              </w:rPr>
              <w:t>.........................</w:t>
            </w:r>
          </w:p>
        </w:tc>
        <w:tc>
          <w:tcPr>
            <w:tcW w:w="4104" w:type="dxa"/>
            <w:shd w:val="clear" w:color="auto" w:fill="auto"/>
            <w:tcMar>
              <w:top w:w="0" w:type="dxa"/>
              <w:left w:w="108" w:type="dxa"/>
              <w:bottom w:w="0" w:type="dxa"/>
              <w:right w:w="108" w:type="dxa"/>
            </w:tcMar>
          </w:tcPr>
          <w:p w:rsidR="00B57926" w:rsidRPr="00C377E3" w:rsidRDefault="00B57926" w:rsidP="00B243E9">
            <w:pPr>
              <w:suppressAutoHyphens/>
              <w:autoSpaceDN w:val="0"/>
              <w:jc w:val="center"/>
              <w:textAlignment w:val="baseline"/>
              <w:rPr>
                <w:rFonts w:ascii="Calibri" w:eastAsia="Calibri" w:hAnsi="Calibri"/>
                <w:sz w:val="22"/>
                <w:szCs w:val="22"/>
                <w:lang w:eastAsia="en-US"/>
              </w:rPr>
            </w:pPr>
            <w:r w:rsidRPr="00C377E3">
              <w:rPr>
                <w:color w:val="000000"/>
                <w:lang w:val="en-GB"/>
              </w:rPr>
              <w:t>.......................</w:t>
            </w:r>
          </w:p>
        </w:tc>
      </w:tr>
      <w:tr w:rsidR="00B57926" w:rsidRPr="00C377E3" w:rsidTr="00B243E9">
        <w:trPr>
          <w:trHeight w:val="308"/>
          <w:jc w:val="center"/>
        </w:trPr>
        <w:tc>
          <w:tcPr>
            <w:tcW w:w="4183" w:type="dxa"/>
            <w:shd w:val="clear" w:color="auto" w:fill="auto"/>
            <w:tcMar>
              <w:top w:w="0" w:type="dxa"/>
              <w:left w:w="108" w:type="dxa"/>
              <w:bottom w:w="0" w:type="dxa"/>
              <w:right w:w="108" w:type="dxa"/>
            </w:tcMar>
          </w:tcPr>
          <w:p w:rsidR="00B57926" w:rsidRPr="00C377E3" w:rsidRDefault="00B57926" w:rsidP="00B243E9">
            <w:pPr>
              <w:suppressAutoHyphens/>
              <w:autoSpaceDN w:val="0"/>
              <w:jc w:val="both"/>
              <w:textAlignment w:val="baseline"/>
              <w:rPr>
                <w:rFonts w:ascii="Calibri" w:eastAsia="Calibri" w:hAnsi="Calibri"/>
                <w:sz w:val="22"/>
                <w:szCs w:val="22"/>
                <w:lang w:eastAsia="en-US"/>
              </w:rPr>
            </w:pPr>
            <w:r w:rsidRPr="00C377E3">
              <w:rPr>
                <w:color w:val="000000"/>
                <w:lang w:val="en-GB"/>
              </w:rPr>
              <w:t> </w:t>
            </w:r>
          </w:p>
        </w:tc>
        <w:tc>
          <w:tcPr>
            <w:tcW w:w="4104" w:type="dxa"/>
            <w:shd w:val="clear" w:color="auto" w:fill="auto"/>
            <w:tcMar>
              <w:top w:w="0" w:type="dxa"/>
              <w:left w:w="108" w:type="dxa"/>
              <w:bottom w:w="0" w:type="dxa"/>
              <w:right w:w="108" w:type="dxa"/>
            </w:tcMar>
          </w:tcPr>
          <w:p w:rsidR="00B57926" w:rsidRPr="00C377E3" w:rsidRDefault="00B57926" w:rsidP="00B243E9">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подпис</w:t>
            </w:r>
            <w:proofErr w:type="spellEnd"/>
            <w:r w:rsidRPr="00C377E3">
              <w:rPr>
                <w:color w:val="000000"/>
                <w:lang w:val="en-GB"/>
              </w:rPr>
              <w:t>)</w:t>
            </w:r>
          </w:p>
        </w:tc>
      </w:tr>
    </w:tbl>
    <w:p w:rsidR="00B57926" w:rsidRDefault="00B57926" w:rsidP="00B57926">
      <w:pPr>
        <w:jc w:val="both"/>
        <w:rPr>
          <w:b/>
          <w:u w:val="single"/>
          <w:lang w:val="en-US"/>
        </w:rPr>
      </w:pPr>
    </w:p>
    <w:p w:rsidR="00B04896" w:rsidRPr="00B57926" w:rsidRDefault="00B57926" w:rsidP="00AA2DEA">
      <w:pPr>
        <w:jc w:val="both"/>
        <w:rPr>
          <w:b/>
          <w:i/>
        </w:rPr>
      </w:pPr>
      <w:r w:rsidRPr="00B57926">
        <w:rPr>
          <w:b/>
        </w:rPr>
        <w:t xml:space="preserve">Забележка: </w:t>
      </w:r>
      <w:r w:rsidRPr="00B57926">
        <w:rPr>
          <w:b/>
          <w:i/>
        </w:rPr>
        <w:t xml:space="preserve">Декларацията се представя </w:t>
      </w:r>
      <w:proofErr w:type="spellStart"/>
      <w:r w:rsidRPr="00B57926">
        <w:rPr>
          <w:b/>
          <w:i/>
        </w:rPr>
        <w:t>единствоно</w:t>
      </w:r>
      <w:proofErr w:type="spellEnd"/>
      <w:r w:rsidRPr="00B57926">
        <w:rPr>
          <w:b/>
          <w:i/>
        </w:rPr>
        <w:t xml:space="preserve"> от спечелилия поръчката при подписване на договор</w:t>
      </w:r>
    </w:p>
    <w:sectPr w:rsidR="00B04896" w:rsidRPr="00B57926" w:rsidSect="00711213">
      <w:headerReference w:type="default" r:id="rId10"/>
      <w:footerReference w:type="default" r:id="rId11"/>
      <w:pgSz w:w="11906" w:h="16838"/>
      <w:pgMar w:top="1276" w:right="849"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B3" w:rsidRDefault="00C020B3" w:rsidP="006B23DD">
      <w:r>
        <w:separator/>
      </w:r>
    </w:p>
  </w:endnote>
  <w:endnote w:type="continuationSeparator" w:id="0">
    <w:p w:rsidR="00C020B3" w:rsidRDefault="00C020B3"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DD5073" w:rsidRPr="00834DC6" w:rsidRDefault="00DD5073" w:rsidP="00834DC6">
        <w:pPr>
          <w:pStyle w:val="a6"/>
          <w:jc w:val="center"/>
          <w:rPr>
            <w:lang w:val="en-US" w:eastAsia="en-US"/>
          </w:rPr>
        </w:pPr>
      </w:p>
      <w:p w:rsidR="00DD5073" w:rsidRDefault="00DD5073">
        <w:pPr>
          <w:pStyle w:val="a6"/>
          <w:jc w:val="right"/>
        </w:pPr>
        <w:r>
          <w:fldChar w:fldCharType="begin"/>
        </w:r>
        <w:r>
          <w:instrText xml:space="preserve"> PAGE   \* MERGEFORMAT </w:instrText>
        </w:r>
        <w:r>
          <w:fldChar w:fldCharType="separate"/>
        </w:r>
        <w:r w:rsidR="001C0EA6">
          <w:rPr>
            <w:noProof/>
          </w:rPr>
          <w:t>2</w:t>
        </w:r>
        <w:r>
          <w:rPr>
            <w:noProof/>
          </w:rPr>
          <w:fldChar w:fldCharType="end"/>
        </w:r>
      </w:p>
    </w:sdtContent>
  </w:sdt>
  <w:p w:rsidR="00DD5073" w:rsidRPr="00F47E20" w:rsidRDefault="00DD5073">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B3" w:rsidRDefault="00C020B3" w:rsidP="006B23DD">
      <w:r>
        <w:separator/>
      </w:r>
    </w:p>
  </w:footnote>
  <w:footnote w:type="continuationSeparator" w:id="0">
    <w:p w:rsidR="00C020B3" w:rsidRDefault="00C020B3"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073" w:rsidRPr="00834DC6" w:rsidRDefault="00DD5073" w:rsidP="00834DC6">
    <w:pPr>
      <w:pStyle w:val="a4"/>
      <w:tabs>
        <w:tab w:val="clear" w:pos="4536"/>
      </w:tabs>
      <w:jc w:val="right"/>
      <w:rPr>
        <w:b/>
        <w:sz w:val="20"/>
        <w:szCs w:val="20"/>
        <w:lang w:val="en-US" w:eastAsia="en-US"/>
      </w:rPr>
    </w:pPr>
    <w:r>
      <w:tab/>
    </w:r>
    <w:r>
      <w:tab/>
    </w:r>
  </w:p>
  <w:p w:rsidR="00DD5073" w:rsidRPr="00B9460D" w:rsidRDefault="00DD5073" w:rsidP="00B9460D">
    <w:pPr>
      <w:tabs>
        <w:tab w:val="left" w:pos="0"/>
      </w:tabs>
      <w:spacing w:line="360" w:lineRule="auto"/>
      <w:ind w:right="-35"/>
      <w:rPr>
        <w:b/>
        <w:lang w:val="ru-RU" w:eastAsia="en-US"/>
      </w:rPr>
    </w:pPr>
    <w:r w:rsidRPr="00B9460D">
      <w:rPr>
        <w:b/>
        <w:noProof/>
      </w:rPr>
      <w:drawing>
        <wp:inline distT="0" distB="0" distL="0" distR="0" wp14:anchorId="44D59DF5" wp14:editId="5219878F">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DD5073" w:rsidRPr="00B9460D" w:rsidRDefault="00DD5073" w:rsidP="00B9460D">
    <w:pPr>
      <w:rPr>
        <w:rFonts w:eastAsia="Calibri" w:cs="Arial"/>
        <w:b/>
        <w:lang w:eastAsia="en-US"/>
      </w:rPr>
    </w:pPr>
    <w:r w:rsidRPr="00B9460D">
      <w:rPr>
        <w:rFonts w:eastAsia="Calibri" w:cs="Arial"/>
        <w:b/>
        <w:lang w:eastAsia="en-US"/>
      </w:rPr>
      <w:t>Община Русе</w:t>
    </w:r>
  </w:p>
  <w:p w:rsidR="00DD5073" w:rsidRPr="00B9460D" w:rsidRDefault="00DD5073"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DD5073" w:rsidRPr="00B9460D" w:rsidRDefault="00C020B3" w:rsidP="00B9460D">
    <w:pPr>
      <w:rPr>
        <w:rFonts w:eastAsia="Calibri" w:cs="Arial"/>
        <w:noProof/>
        <w:u w:val="single"/>
        <w:lang w:val="ru-RU" w:eastAsia="en-US"/>
      </w:rPr>
    </w:pPr>
    <w:hyperlink r:id="rId2" w:history="1">
      <w:r w:rsidR="00DD5073" w:rsidRPr="00B9460D">
        <w:rPr>
          <w:rFonts w:eastAsia="Calibri"/>
          <w:noProof/>
          <w:color w:val="0000FF"/>
          <w:u w:val="single"/>
          <w:lang w:val="en-US" w:eastAsia="en-US"/>
        </w:rPr>
        <w:t>www</w:t>
      </w:r>
      <w:r w:rsidR="00DD5073" w:rsidRPr="00B9460D">
        <w:rPr>
          <w:rFonts w:eastAsia="Calibri"/>
          <w:noProof/>
          <w:color w:val="0000FF"/>
          <w:u w:val="single"/>
          <w:lang w:val="ru-RU" w:eastAsia="en-US"/>
        </w:rPr>
        <w:t>.</w:t>
      </w:r>
      <w:r w:rsidR="00DD5073" w:rsidRPr="00B9460D">
        <w:rPr>
          <w:rFonts w:eastAsia="Calibri"/>
          <w:noProof/>
          <w:color w:val="0000FF"/>
          <w:u w:val="single"/>
          <w:lang w:val="en-US" w:eastAsia="en-US"/>
        </w:rPr>
        <w:t>ruse</w:t>
      </w:r>
      <w:r w:rsidR="00DD5073" w:rsidRPr="00B9460D">
        <w:rPr>
          <w:rFonts w:eastAsia="Calibri"/>
          <w:noProof/>
          <w:color w:val="0000FF"/>
          <w:u w:val="single"/>
          <w:lang w:val="ru-RU" w:eastAsia="en-US"/>
        </w:rPr>
        <w:t>-</w:t>
      </w:r>
      <w:r w:rsidR="00DD5073" w:rsidRPr="00B9460D">
        <w:rPr>
          <w:rFonts w:eastAsia="Calibri"/>
          <w:noProof/>
          <w:color w:val="0000FF"/>
          <w:u w:val="single"/>
          <w:lang w:val="en-US" w:eastAsia="en-US"/>
        </w:rPr>
        <w:t>bg</w:t>
      </w:r>
      <w:r w:rsidR="00DD5073" w:rsidRPr="00B9460D">
        <w:rPr>
          <w:rFonts w:eastAsia="Calibri"/>
          <w:noProof/>
          <w:color w:val="0000FF"/>
          <w:u w:val="single"/>
          <w:lang w:val="ru-RU" w:eastAsia="en-US"/>
        </w:rPr>
        <w:t>.</w:t>
      </w:r>
      <w:r w:rsidR="00DD5073" w:rsidRPr="00B9460D">
        <w:rPr>
          <w:rFonts w:eastAsia="Calibri"/>
          <w:noProof/>
          <w:color w:val="0000FF"/>
          <w:u w:val="single"/>
          <w:lang w:val="en-US" w:eastAsia="en-US"/>
        </w:rPr>
        <w:t>eu</w:t>
      </w:r>
    </w:hyperlink>
    <w:r w:rsidR="00DD5073" w:rsidRPr="00B9460D">
      <w:rPr>
        <w:rFonts w:eastAsia="Calibri" w:cs="Arial"/>
        <w:noProof/>
        <w:u w:val="single"/>
        <w:lang w:eastAsia="en-US"/>
      </w:rPr>
      <w:t xml:space="preserve">, </w:t>
    </w:r>
    <w:hyperlink r:id="rId3" w:history="1">
      <w:r w:rsidR="00DD5073" w:rsidRPr="00B9460D">
        <w:rPr>
          <w:rFonts w:eastAsia="Calibri"/>
          <w:noProof/>
          <w:color w:val="0000FF"/>
          <w:u w:val="single"/>
          <w:lang w:val="en-US" w:eastAsia="en-US"/>
        </w:rPr>
        <w:t>mayor</w:t>
      </w:r>
      <w:r w:rsidR="00DD5073" w:rsidRPr="00B9460D">
        <w:rPr>
          <w:rFonts w:eastAsia="Calibri"/>
          <w:noProof/>
          <w:color w:val="0000FF"/>
          <w:u w:val="single"/>
          <w:lang w:val="ru-RU" w:eastAsia="en-US"/>
        </w:rPr>
        <w:t>@</w:t>
      </w:r>
      <w:r w:rsidR="00DD5073" w:rsidRPr="00B9460D">
        <w:rPr>
          <w:rFonts w:eastAsia="Calibri"/>
          <w:noProof/>
          <w:color w:val="0000FF"/>
          <w:u w:val="single"/>
          <w:lang w:val="en-US" w:eastAsia="en-US"/>
        </w:rPr>
        <w:t>ruse</w:t>
      </w:r>
      <w:r w:rsidR="00DD5073" w:rsidRPr="00B9460D">
        <w:rPr>
          <w:rFonts w:eastAsia="Calibri"/>
          <w:noProof/>
          <w:color w:val="0000FF"/>
          <w:u w:val="single"/>
          <w:lang w:val="ru-RU" w:eastAsia="en-US"/>
        </w:rPr>
        <w:t>-</w:t>
      </w:r>
      <w:r w:rsidR="00DD5073" w:rsidRPr="00B9460D">
        <w:rPr>
          <w:rFonts w:eastAsia="Calibri"/>
          <w:noProof/>
          <w:color w:val="0000FF"/>
          <w:u w:val="single"/>
          <w:lang w:val="en-US" w:eastAsia="en-US"/>
        </w:rPr>
        <w:t>bg</w:t>
      </w:r>
      <w:r w:rsidR="00DD5073" w:rsidRPr="00B9460D">
        <w:rPr>
          <w:rFonts w:eastAsia="Calibri"/>
          <w:noProof/>
          <w:color w:val="0000FF"/>
          <w:u w:val="single"/>
          <w:lang w:val="ru-RU" w:eastAsia="en-US"/>
        </w:rPr>
        <w:t>.</w:t>
      </w:r>
      <w:r w:rsidR="00DD5073" w:rsidRPr="00B9460D">
        <w:rPr>
          <w:rFonts w:eastAsia="Calibri"/>
          <w:noProof/>
          <w:color w:val="0000FF"/>
          <w:u w:val="single"/>
          <w:lang w:val="en-US" w:eastAsia="en-US"/>
        </w:rPr>
        <w:t>eu</w:t>
      </w:r>
    </w:hyperlink>
    <w:r w:rsidR="00DD5073" w:rsidRPr="00B9460D">
      <w:rPr>
        <w:rFonts w:eastAsia="Calibri" w:cs="Arial"/>
        <w:noProof/>
        <w:u w:val="single"/>
        <w:lang w:eastAsia="en-US"/>
      </w:rPr>
      <w:t xml:space="preserve"> </w:t>
    </w:r>
    <w:r w:rsidR="00DD5073" w:rsidRPr="00B9460D">
      <w:rPr>
        <w:rFonts w:eastAsia="Calibri" w:cs="Arial"/>
        <w:noProof/>
        <w:u w:val="single"/>
        <w:lang w:val="ru-RU" w:eastAsia="en-US"/>
      </w:rPr>
      <w:t xml:space="preserve"> </w:t>
    </w:r>
  </w:p>
  <w:p w:rsidR="00DD5073" w:rsidRPr="00B9460D" w:rsidRDefault="00DD5073"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3">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4">
    <w:nsid w:val="0A214C59"/>
    <w:multiLevelType w:val="multilevel"/>
    <w:tmpl w:val="79A05914"/>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0B1B406F"/>
    <w:multiLevelType w:val="multilevel"/>
    <w:tmpl w:val="3C4A2EA2"/>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6CE0CE9"/>
    <w:multiLevelType w:val="hybridMultilevel"/>
    <w:tmpl w:val="EF12452A"/>
    <w:lvl w:ilvl="0" w:tplc="5A90BA10">
      <w:start w:val="1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10">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AB6B75"/>
    <w:multiLevelType w:val="hybridMultilevel"/>
    <w:tmpl w:val="4C442CF0"/>
    <w:lvl w:ilvl="0" w:tplc="86E219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0A12B8"/>
    <w:multiLevelType w:val="hybridMultilevel"/>
    <w:tmpl w:val="9D1C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8B440D7"/>
    <w:multiLevelType w:val="hybridMultilevel"/>
    <w:tmpl w:val="1D0EE48C"/>
    <w:lvl w:ilvl="0" w:tplc="645454A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9BB2414"/>
    <w:multiLevelType w:val="hybridMultilevel"/>
    <w:tmpl w:val="2AA08A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976BE0"/>
    <w:multiLevelType w:val="hybridMultilevel"/>
    <w:tmpl w:val="6FD253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9">
    <w:nsid w:val="32C57D8A"/>
    <w:multiLevelType w:val="multilevel"/>
    <w:tmpl w:val="D60C1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773FE7"/>
    <w:multiLevelType w:val="hybridMultilevel"/>
    <w:tmpl w:val="B972DC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7876313"/>
    <w:multiLevelType w:val="hybridMultilevel"/>
    <w:tmpl w:val="A7AE3C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4">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5">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B134D35"/>
    <w:multiLevelType w:val="hybridMultilevel"/>
    <w:tmpl w:val="D5386FF2"/>
    <w:lvl w:ilvl="0" w:tplc="49A6B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4C343B3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E9D30CD"/>
    <w:multiLevelType w:val="hybridMultilevel"/>
    <w:tmpl w:val="48B237DE"/>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0E149C"/>
    <w:multiLevelType w:val="hybridMultilevel"/>
    <w:tmpl w:val="7A162FCA"/>
    <w:lvl w:ilvl="0" w:tplc="5A90BA10">
      <w:start w:val="1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4">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5542CD"/>
    <w:multiLevelType w:val="multilevel"/>
    <w:tmpl w:val="EA22A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2A05631"/>
    <w:multiLevelType w:val="hybridMultilevel"/>
    <w:tmpl w:val="485418F6"/>
    <w:lvl w:ilvl="0" w:tplc="FFFFFFFF">
      <w:start w:val="1"/>
      <w:numFmt w:val="bullet"/>
      <w:lvlText w:val=""/>
      <w:lvlJc w:val="left"/>
      <w:pPr>
        <w:tabs>
          <w:tab w:val="num" w:pos="1428"/>
        </w:tabs>
        <w:ind w:left="1428" w:hanging="360"/>
      </w:pPr>
      <w:rPr>
        <w:rFonts w:ascii="Wingdings" w:hAnsi="Wingdings" w:hint="default"/>
        <w:color w:val="auto"/>
        <w:lang w:val="ru-RU"/>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8">
    <w:nsid w:val="65C331A2"/>
    <w:multiLevelType w:val="hybridMultilevel"/>
    <w:tmpl w:val="9BC8C5CE"/>
    <w:lvl w:ilvl="0" w:tplc="28C8F34C">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5CD32DA"/>
    <w:multiLevelType w:val="hybridMultilevel"/>
    <w:tmpl w:val="B568D488"/>
    <w:lvl w:ilvl="0" w:tplc="EB7CA3CA">
      <w:start w:val="1"/>
      <w:numFmt w:val="decimal"/>
      <w:lvlText w:val="%1."/>
      <w:lvlJc w:val="left"/>
      <w:pPr>
        <w:tabs>
          <w:tab w:val="num" w:pos="1070"/>
        </w:tabs>
        <w:ind w:left="107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051092"/>
    <w:multiLevelType w:val="hybridMultilevel"/>
    <w:tmpl w:val="B96E6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44">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5">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31"/>
  </w:num>
  <w:num w:numId="2">
    <w:abstractNumId w:val="24"/>
  </w:num>
  <w:num w:numId="3">
    <w:abstractNumId w:val="15"/>
  </w:num>
  <w:num w:numId="4">
    <w:abstractNumId w:val="45"/>
  </w:num>
  <w:num w:numId="5">
    <w:abstractNumId w:val="44"/>
  </w:num>
  <w:num w:numId="6">
    <w:abstractNumId w:val="10"/>
  </w:num>
  <w:num w:numId="7">
    <w:abstractNumId w:val="2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4"/>
  </w:num>
  <w:num w:numId="11">
    <w:abstractNumId w:val="40"/>
  </w:num>
  <w:num w:numId="12">
    <w:abstractNumId w:val="32"/>
  </w:num>
  <w:num w:numId="13">
    <w:abstractNumId w:val="41"/>
  </w:num>
  <w:num w:numId="14">
    <w:abstractNumId w:val="1"/>
  </w:num>
  <w:num w:numId="15">
    <w:abstractNumId w:val="47"/>
  </w:num>
  <w:num w:numId="16">
    <w:abstractNumId w:val="8"/>
  </w:num>
  <w:num w:numId="17">
    <w:abstractNumId w:val="43"/>
  </w:num>
  <w:num w:numId="18">
    <w:abstractNumId w:val="26"/>
  </w:num>
  <w:num w:numId="19">
    <w:abstractNumId w:val="38"/>
  </w:num>
  <w:num w:numId="20">
    <w:abstractNumId w:val="33"/>
  </w:num>
  <w:num w:numId="21">
    <w:abstractNumId w:val="25"/>
  </w:num>
  <w:num w:numId="22">
    <w:abstractNumId w:val="11"/>
  </w:num>
  <w:num w:numId="23">
    <w:abstractNumId w:val="21"/>
  </w:num>
  <w:num w:numId="24">
    <w:abstractNumId w:val="6"/>
  </w:num>
  <w:num w:numId="25">
    <w:abstractNumId w:val="12"/>
  </w:num>
  <w:num w:numId="26">
    <w:abstractNumId w:val="37"/>
  </w:num>
  <w:num w:numId="27">
    <w:abstractNumId w:val="5"/>
  </w:num>
  <w:num w:numId="28">
    <w:abstractNumId w:val="22"/>
  </w:num>
  <w:num w:numId="29">
    <w:abstractNumId w:val="9"/>
  </w:num>
  <w:num w:numId="30">
    <w:abstractNumId w:val="36"/>
  </w:num>
  <w:num w:numId="31">
    <w:abstractNumId w:val="18"/>
  </w:num>
  <w:num w:numId="32">
    <w:abstractNumId w:val="3"/>
  </w:num>
  <w:num w:numId="33">
    <w:abstractNumId w:val="23"/>
  </w:num>
  <w:num w:numId="34">
    <w:abstractNumId w:val="46"/>
  </w:num>
  <w:num w:numId="35">
    <w:abstractNumId w:val="29"/>
  </w:num>
  <w:num w:numId="36">
    <w:abstractNumId w:val="1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4"/>
  </w:num>
  <w:num w:numId="40">
    <w:abstractNumId w:val="30"/>
  </w:num>
  <w:num w:numId="41">
    <w:abstractNumId w:val="20"/>
  </w:num>
  <w:num w:numId="42">
    <w:abstractNumId w:val="17"/>
  </w:num>
  <w:num w:numId="43">
    <w:abstractNumId w:val="39"/>
  </w:num>
  <w:num w:numId="44">
    <w:abstractNumId w:val="42"/>
  </w:num>
  <w:num w:numId="45">
    <w:abstractNumId w:val="19"/>
  </w:num>
  <w:num w:numId="46">
    <w:abstractNumId w:val="4"/>
  </w:num>
  <w:num w:numId="47">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0C4F"/>
    <w:rsid w:val="00001151"/>
    <w:rsid w:val="00001D46"/>
    <w:rsid w:val="00001DF9"/>
    <w:rsid w:val="00001FE1"/>
    <w:rsid w:val="000029A4"/>
    <w:rsid w:val="00005ED1"/>
    <w:rsid w:val="00007454"/>
    <w:rsid w:val="000165FA"/>
    <w:rsid w:val="000172AC"/>
    <w:rsid w:val="00017C90"/>
    <w:rsid w:val="00020C7C"/>
    <w:rsid w:val="0002186E"/>
    <w:rsid w:val="0002346E"/>
    <w:rsid w:val="000244A3"/>
    <w:rsid w:val="00024BB4"/>
    <w:rsid w:val="000315FD"/>
    <w:rsid w:val="00031F75"/>
    <w:rsid w:val="00033162"/>
    <w:rsid w:val="0003360E"/>
    <w:rsid w:val="00035A10"/>
    <w:rsid w:val="00041B2C"/>
    <w:rsid w:val="000437EA"/>
    <w:rsid w:val="000445A6"/>
    <w:rsid w:val="00045FBA"/>
    <w:rsid w:val="000501D2"/>
    <w:rsid w:val="000507F4"/>
    <w:rsid w:val="00051D71"/>
    <w:rsid w:val="00054031"/>
    <w:rsid w:val="00054350"/>
    <w:rsid w:val="00054EB8"/>
    <w:rsid w:val="00055BB8"/>
    <w:rsid w:val="000574B5"/>
    <w:rsid w:val="000619D0"/>
    <w:rsid w:val="00061F5D"/>
    <w:rsid w:val="000621EB"/>
    <w:rsid w:val="0006478B"/>
    <w:rsid w:val="00064F33"/>
    <w:rsid w:val="000655A9"/>
    <w:rsid w:val="00065786"/>
    <w:rsid w:val="00065899"/>
    <w:rsid w:val="00065C87"/>
    <w:rsid w:val="00073691"/>
    <w:rsid w:val="00076AC5"/>
    <w:rsid w:val="00080812"/>
    <w:rsid w:val="00081D2D"/>
    <w:rsid w:val="00083381"/>
    <w:rsid w:val="00086512"/>
    <w:rsid w:val="000901D8"/>
    <w:rsid w:val="000919FB"/>
    <w:rsid w:val="0009479D"/>
    <w:rsid w:val="00096A55"/>
    <w:rsid w:val="000A14AB"/>
    <w:rsid w:val="000A25F7"/>
    <w:rsid w:val="000A4463"/>
    <w:rsid w:val="000A50D2"/>
    <w:rsid w:val="000A598C"/>
    <w:rsid w:val="000A5F42"/>
    <w:rsid w:val="000A7840"/>
    <w:rsid w:val="000B2156"/>
    <w:rsid w:val="000B34E7"/>
    <w:rsid w:val="000B3AF9"/>
    <w:rsid w:val="000B4F50"/>
    <w:rsid w:val="000C01D5"/>
    <w:rsid w:val="000C231D"/>
    <w:rsid w:val="000C4EC5"/>
    <w:rsid w:val="000C5CE9"/>
    <w:rsid w:val="000D0F58"/>
    <w:rsid w:val="000D1FD9"/>
    <w:rsid w:val="000D2D91"/>
    <w:rsid w:val="000D448D"/>
    <w:rsid w:val="000D58A9"/>
    <w:rsid w:val="000D708E"/>
    <w:rsid w:val="000D757F"/>
    <w:rsid w:val="000E2C75"/>
    <w:rsid w:val="000E2D2E"/>
    <w:rsid w:val="000E6CA9"/>
    <w:rsid w:val="000F0A8D"/>
    <w:rsid w:val="000F177A"/>
    <w:rsid w:val="000F2959"/>
    <w:rsid w:val="000F3E05"/>
    <w:rsid w:val="000F475F"/>
    <w:rsid w:val="000F4F33"/>
    <w:rsid w:val="000F6E57"/>
    <w:rsid w:val="000F7742"/>
    <w:rsid w:val="00100931"/>
    <w:rsid w:val="001030FD"/>
    <w:rsid w:val="00103AC1"/>
    <w:rsid w:val="0010542C"/>
    <w:rsid w:val="00105E04"/>
    <w:rsid w:val="00106264"/>
    <w:rsid w:val="00106515"/>
    <w:rsid w:val="00110797"/>
    <w:rsid w:val="00110CCF"/>
    <w:rsid w:val="00110D19"/>
    <w:rsid w:val="00111395"/>
    <w:rsid w:val="00111839"/>
    <w:rsid w:val="001145F6"/>
    <w:rsid w:val="00115795"/>
    <w:rsid w:val="00117101"/>
    <w:rsid w:val="00122064"/>
    <w:rsid w:val="001234A7"/>
    <w:rsid w:val="00123D14"/>
    <w:rsid w:val="001251D4"/>
    <w:rsid w:val="00126B12"/>
    <w:rsid w:val="00127B8A"/>
    <w:rsid w:val="00127FC6"/>
    <w:rsid w:val="00131893"/>
    <w:rsid w:val="001326EB"/>
    <w:rsid w:val="00133D7F"/>
    <w:rsid w:val="00133E74"/>
    <w:rsid w:val="00136B77"/>
    <w:rsid w:val="00136D96"/>
    <w:rsid w:val="00140E90"/>
    <w:rsid w:val="00143C3C"/>
    <w:rsid w:val="0014776C"/>
    <w:rsid w:val="00147AFB"/>
    <w:rsid w:val="00151C40"/>
    <w:rsid w:val="00154F6C"/>
    <w:rsid w:val="00160A80"/>
    <w:rsid w:val="00163504"/>
    <w:rsid w:val="001637B7"/>
    <w:rsid w:val="00166068"/>
    <w:rsid w:val="0016621E"/>
    <w:rsid w:val="001665D1"/>
    <w:rsid w:val="001719B3"/>
    <w:rsid w:val="0017504F"/>
    <w:rsid w:val="001776E1"/>
    <w:rsid w:val="001779A6"/>
    <w:rsid w:val="00181F83"/>
    <w:rsid w:val="001824ED"/>
    <w:rsid w:val="00182B72"/>
    <w:rsid w:val="00183572"/>
    <w:rsid w:val="0018385E"/>
    <w:rsid w:val="00185800"/>
    <w:rsid w:val="00186977"/>
    <w:rsid w:val="00187196"/>
    <w:rsid w:val="001905B5"/>
    <w:rsid w:val="0019139E"/>
    <w:rsid w:val="001934A6"/>
    <w:rsid w:val="001951FE"/>
    <w:rsid w:val="001A04AD"/>
    <w:rsid w:val="001A07FC"/>
    <w:rsid w:val="001A4750"/>
    <w:rsid w:val="001A729D"/>
    <w:rsid w:val="001A776A"/>
    <w:rsid w:val="001B1196"/>
    <w:rsid w:val="001B1322"/>
    <w:rsid w:val="001B3854"/>
    <w:rsid w:val="001B59B5"/>
    <w:rsid w:val="001B6005"/>
    <w:rsid w:val="001B6DFD"/>
    <w:rsid w:val="001C0526"/>
    <w:rsid w:val="001C0D72"/>
    <w:rsid w:val="001C0EA6"/>
    <w:rsid w:val="001C4FCD"/>
    <w:rsid w:val="001C68C4"/>
    <w:rsid w:val="001D0425"/>
    <w:rsid w:val="001D0D53"/>
    <w:rsid w:val="001D1A3B"/>
    <w:rsid w:val="001D45C3"/>
    <w:rsid w:val="001D58F5"/>
    <w:rsid w:val="001D5AE6"/>
    <w:rsid w:val="001D6674"/>
    <w:rsid w:val="001D6A52"/>
    <w:rsid w:val="001D7E5E"/>
    <w:rsid w:val="001E251D"/>
    <w:rsid w:val="001E2AE9"/>
    <w:rsid w:val="001E322A"/>
    <w:rsid w:val="001E6D61"/>
    <w:rsid w:val="001F1686"/>
    <w:rsid w:val="001F3B05"/>
    <w:rsid w:val="00204551"/>
    <w:rsid w:val="002065F6"/>
    <w:rsid w:val="00206632"/>
    <w:rsid w:val="002068CE"/>
    <w:rsid w:val="00211298"/>
    <w:rsid w:val="00211BFD"/>
    <w:rsid w:val="00211CCA"/>
    <w:rsid w:val="00212116"/>
    <w:rsid w:val="00212378"/>
    <w:rsid w:val="00216788"/>
    <w:rsid w:val="002217C0"/>
    <w:rsid w:val="00222F32"/>
    <w:rsid w:val="00224D18"/>
    <w:rsid w:val="00227009"/>
    <w:rsid w:val="002309D0"/>
    <w:rsid w:val="00232AAE"/>
    <w:rsid w:val="002337EC"/>
    <w:rsid w:val="002347F3"/>
    <w:rsid w:val="0023719E"/>
    <w:rsid w:val="00237443"/>
    <w:rsid w:val="00241212"/>
    <w:rsid w:val="00243241"/>
    <w:rsid w:val="00244C03"/>
    <w:rsid w:val="00245FE9"/>
    <w:rsid w:val="002461C6"/>
    <w:rsid w:val="0024660A"/>
    <w:rsid w:val="00246E8E"/>
    <w:rsid w:val="00247144"/>
    <w:rsid w:val="002472B9"/>
    <w:rsid w:val="0024775A"/>
    <w:rsid w:val="00251F5F"/>
    <w:rsid w:val="002549F7"/>
    <w:rsid w:val="00263A2B"/>
    <w:rsid w:val="00263DF4"/>
    <w:rsid w:val="0026691D"/>
    <w:rsid w:val="002709A9"/>
    <w:rsid w:val="00273329"/>
    <w:rsid w:val="00274575"/>
    <w:rsid w:val="00274EEA"/>
    <w:rsid w:val="00275079"/>
    <w:rsid w:val="0027716F"/>
    <w:rsid w:val="002778FB"/>
    <w:rsid w:val="00283B4A"/>
    <w:rsid w:val="00284011"/>
    <w:rsid w:val="00286051"/>
    <w:rsid w:val="00286564"/>
    <w:rsid w:val="0028689D"/>
    <w:rsid w:val="0028782F"/>
    <w:rsid w:val="00290B5A"/>
    <w:rsid w:val="00292029"/>
    <w:rsid w:val="00295A94"/>
    <w:rsid w:val="0029728A"/>
    <w:rsid w:val="002A01C8"/>
    <w:rsid w:val="002A6588"/>
    <w:rsid w:val="002A67EF"/>
    <w:rsid w:val="002A77E2"/>
    <w:rsid w:val="002B33BD"/>
    <w:rsid w:val="002B77F3"/>
    <w:rsid w:val="002C18E2"/>
    <w:rsid w:val="002C3A48"/>
    <w:rsid w:val="002C45A6"/>
    <w:rsid w:val="002C5013"/>
    <w:rsid w:val="002D1147"/>
    <w:rsid w:val="002D36A2"/>
    <w:rsid w:val="002D4869"/>
    <w:rsid w:val="002E1A48"/>
    <w:rsid w:val="002E2218"/>
    <w:rsid w:val="002E2DF5"/>
    <w:rsid w:val="002E3B72"/>
    <w:rsid w:val="002F0E07"/>
    <w:rsid w:val="002F0F5A"/>
    <w:rsid w:val="002F1BA8"/>
    <w:rsid w:val="002F2B96"/>
    <w:rsid w:val="002F3879"/>
    <w:rsid w:val="002F4A5A"/>
    <w:rsid w:val="002F7C23"/>
    <w:rsid w:val="00302898"/>
    <w:rsid w:val="00302E69"/>
    <w:rsid w:val="003036DC"/>
    <w:rsid w:val="00303D1B"/>
    <w:rsid w:val="00304FC4"/>
    <w:rsid w:val="00306937"/>
    <w:rsid w:val="00306ECD"/>
    <w:rsid w:val="00307812"/>
    <w:rsid w:val="00307F3B"/>
    <w:rsid w:val="0031079A"/>
    <w:rsid w:val="00311CA9"/>
    <w:rsid w:val="003150B6"/>
    <w:rsid w:val="00315A2D"/>
    <w:rsid w:val="00316778"/>
    <w:rsid w:val="00316E54"/>
    <w:rsid w:val="003236FC"/>
    <w:rsid w:val="00327C1C"/>
    <w:rsid w:val="00327E14"/>
    <w:rsid w:val="003315E4"/>
    <w:rsid w:val="003315EA"/>
    <w:rsid w:val="00334FC2"/>
    <w:rsid w:val="0033505D"/>
    <w:rsid w:val="003350E3"/>
    <w:rsid w:val="0033676E"/>
    <w:rsid w:val="00336E54"/>
    <w:rsid w:val="00337956"/>
    <w:rsid w:val="0034056C"/>
    <w:rsid w:val="00345801"/>
    <w:rsid w:val="0034604C"/>
    <w:rsid w:val="00352F32"/>
    <w:rsid w:val="00353DE9"/>
    <w:rsid w:val="00353DF5"/>
    <w:rsid w:val="00353FBD"/>
    <w:rsid w:val="00354EB5"/>
    <w:rsid w:val="003553E3"/>
    <w:rsid w:val="00355CC8"/>
    <w:rsid w:val="00356EAC"/>
    <w:rsid w:val="00357286"/>
    <w:rsid w:val="003578A6"/>
    <w:rsid w:val="00362208"/>
    <w:rsid w:val="00363325"/>
    <w:rsid w:val="003643AD"/>
    <w:rsid w:val="00366617"/>
    <w:rsid w:val="00366E3E"/>
    <w:rsid w:val="0036704E"/>
    <w:rsid w:val="003705A3"/>
    <w:rsid w:val="00375DA4"/>
    <w:rsid w:val="00375F8D"/>
    <w:rsid w:val="003760D2"/>
    <w:rsid w:val="00376705"/>
    <w:rsid w:val="00376A9E"/>
    <w:rsid w:val="003858EA"/>
    <w:rsid w:val="00390061"/>
    <w:rsid w:val="0039015A"/>
    <w:rsid w:val="0039044C"/>
    <w:rsid w:val="00392A67"/>
    <w:rsid w:val="00393314"/>
    <w:rsid w:val="0039429C"/>
    <w:rsid w:val="00395F25"/>
    <w:rsid w:val="003A001C"/>
    <w:rsid w:val="003A1CDD"/>
    <w:rsid w:val="003A4E37"/>
    <w:rsid w:val="003B06EF"/>
    <w:rsid w:val="003B0A41"/>
    <w:rsid w:val="003B1349"/>
    <w:rsid w:val="003B2066"/>
    <w:rsid w:val="003B3387"/>
    <w:rsid w:val="003B4FFF"/>
    <w:rsid w:val="003B54F5"/>
    <w:rsid w:val="003B6414"/>
    <w:rsid w:val="003B6B1A"/>
    <w:rsid w:val="003B7787"/>
    <w:rsid w:val="003B7846"/>
    <w:rsid w:val="003C0759"/>
    <w:rsid w:val="003C26C0"/>
    <w:rsid w:val="003C3401"/>
    <w:rsid w:val="003C3A29"/>
    <w:rsid w:val="003C48F7"/>
    <w:rsid w:val="003C4ACA"/>
    <w:rsid w:val="003C6267"/>
    <w:rsid w:val="003C6C39"/>
    <w:rsid w:val="003D1017"/>
    <w:rsid w:val="003D18D3"/>
    <w:rsid w:val="003D3838"/>
    <w:rsid w:val="003D389F"/>
    <w:rsid w:val="003D3BE5"/>
    <w:rsid w:val="003D3C4B"/>
    <w:rsid w:val="003D45A7"/>
    <w:rsid w:val="003D7BE3"/>
    <w:rsid w:val="003E08AE"/>
    <w:rsid w:val="003E6050"/>
    <w:rsid w:val="003F1893"/>
    <w:rsid w:val="003F2418"/>
    <w:rsid w:val="003F4E67"/>
    <w:rsid w:val="003F59E1"/>
    <w:rsid w:val="003F5F90"/>
    <w:rsid w:val="0040176A"/>
    <w:rsid w:val="004028F2"/>
    <w:rsid w:val="00405633"/>
    <w:rsid w:val="00406687"/>
    <w:rsid w:val="00406F01"/>
    <w:rsid w:val="00411022"/>
    <w:rsid w:val="00411334"/>
    <w:rsid w:val="004128C8"/>
    <w:rsid w:val="00412C61"/>
    <w:rsid w:val="00414F21"/>
    <w:rsid w:val="00415A2D"/>
    <w:rsid w:val="00417B0D"/>
    <w:rsid w:val="004216A9"/>
    <w:rsid w:val="004255F6"/>
    <w:rsid w:val="00425A86"/>
    <w:rsid w:val="004326A8"/>
    <w:rsid w:val="00433017"/>
    <w:rsid w:val="004332AB"/>
    <w:rsid w:val="00434324"/>
    <w:rsid w:val="00434665"/>
    <w:rsid w:val="004347C2"/>
    <w:rsid w:val="0044124C"/>
    <w:rsid w:val="00441A5F"/>
    <w:rsid w:val="00441F2C"/>
    <w:rsid w:val="004426D8"/>
    <w:rsid w:val="004429E9"/>
    <w:rsid w:val="004436E2"/>
    <w:rsid w:val="004439E1"/>
    <w:rsid w:val="00444E0D"/>
    <w:rsid w:val="004451E3"/>
    <w:rsid w:val="004451F0"/>
    <w:rsid w:val="00445629"/>
    <w:rsid w:val="00446052"/>
    <w:rsid w:val="00447C4D"/>
    <w:rsid w:val="00450080"/>
    <w:rsid w:val="004516B7"/>
    <w:rsid w:val="0045174B"/>
    <w:rsid w:val="00451DA3"/>
    <w:rsid w:val="0045214F"/>
    <w:rsid w:val="00452AD9"/>
    <w:rsid w:val="0045347D"/>
    <w:rsid w:val="0045395F"/>
    <w:rsid w:val="004560A7"/>
    <w:rsid w:val="0046168D"/>
    <w:rsid w:val="00462869"/>
    <w:rsid w:val="00464D1B"/>
    <w:rsid w:val="00465367"/>
    <w:rsid w:val="00465BE7"/>
    <w:rsid w:val="00472C69"/>
    <w:rsid w:val="004733E9"/>
    <w:rsid w:val="00473788"/>
    <w:rsid w:val="00474E51"/>
    <w:rsid w:val="00476A72"/>
    <w:rsid w:val="00481A60"/>
    <w:rsid w:val="0048231B"/>
    <w:rsid w:val="004833E3"/>
    <w:rsid w:val="0048380E"/>
    <w:rsid w:val="00483C98"/>
    <w:rsid w:val="00484810"/>
    <w:rsid w:val="00484897"/>
    <w:rsid w:val="00484ABF"/>
    <w:rsid w:val="00492FB1"/>
    <w:rsid w:val="00493AA1"/>
    <w:rsid w:val="00494448"/>
    <w:rsid w:val="004A32A4"/>
    <w:rsid w:val="004A3639"/>
    <w:rsid w:val="004A3ABD"/>
    <w:rsid w:val="004A3FAA"/>
    <w:rsid w:val="004A53B9"/>
    <w:rsid w:val="004A6F37"/>
    <w:rsid w:val="004B10F9"/>
    <w:rsid w:val="004B28FC"/>
    <w:rsid w:val="004B3F07"/>
    <w:rsid w:val="004B588D"/>
    <w:rsid w:val="004B5DD0"/>
    <w:rsid w:val="004B6585"/>
    <w:rsid w:val="004B68B8"/>
    <w:rsid w:val="004C22DD"/>
    <w:rsid w:val="004C58E1"/>
    <w:rsid w:val="004D17BF"/>
    <w:rsid w:val="004D6378"/>
    <w:rsid w:val="004D79FE"/>
    <w:rsid w:val="004E088C"/>
    <w:rsid w:val="004E40F3"/>
    <w:rsid w:val="004E5B19"/>
    <w:rsid w:val="004E775F"/>
    <w:rsid w:val="004F1CEE"/>
    <w:rsid w:val="004F2D7A"/>
    <w:rsid w:val="004F2F58"/>
    <w:rsid w:val="004F4ABD"/>
    <w:rsid w:val="004F4F0A"/>
    <w:rsid w:val="004F4F65"/>
    <w:rsid w:val="004F7A52"/>
    <w:rsid w:val="004F7E0F"/>
    <w:rsid w:val="0050080D"/>
    <w:rsid w:val="00501011"/>
    <w:rsid w:val="00501146"/>
    <w:rsid w:val="0050286D"/>
    <w:rsid w:val="0050388D"/>
    <w:rsid w:val="00504CEE"/>
    <w:rsid w:val="005101CA"/>
    <w:rsid w:val="00510A00"/>
    <w:rsid w:val="00513CBB"/>
    <w:rsid w:val="00515E5B"/>
    <w:rsid w:val="005164F0"/>
    <w:rsid w:val="0051703D"/>
    <w:rsid w:val="00517681"/>
    <w:rsid w:val="00520EED"/>
    <w:rsid w:val="00520FE3"/>
    <w:rsid w:val="00524AB9"/>
    <w:rsid w:val="00525269"/>
    <w:rsid w:val="0052684F"/>
    <w:rsid w:val="00526D3C"/>
    <w:rsid w:val="00527369"/>
    <w:rsid w:val="00531237"/>
    <w:rsid w:val="00533E42"/>
    <w:rsid w:val="00536C23"/>
    <w:rsid w:val="0053767D"/>
    <w:rsid w:val="00537F83"/>
    <w:rsid w:val="00540038"/>
    <w:rsid w:val="005425D9"/>
    <w:rsid w:val="0054351D"/>
    <w:rsid w:val="00545288"/>
    <w:rsid w:val="0054534A"/>
    <w:rsid w:val="005509D6"/>
    <w:rsid w:val="00550A04"/>
    <w:rsid w:val="005626F4"/>
    <w:rsid w:val="0056305F"/>
    <w:rsid w:val="00564660"/>
    <w:rsid w:val="005656DE"/>
    <w:rsid w:val="005707E3"/>
    <w:rsid w:val="005714A7"/>
    <w:rsid w:val="00572703"/>
    <w:rsid w:val="0057536F"/>
    <w:rsid w:val="0057749A"/>
    <w:rsid w:val="005775BE"/>
    <w:rsid w:val="00577D70"/>
    <w:rsid w:val="00581363"/>
    <w:rsid w:val="00582B3F"/>
    <w:rsid w:val="00582BB8"/>
    <w:rsid w:val="005834CA"/>
    <w:rsid w:val="00584651"/>
    <w:rsid w:val="00584DB9"/>
    <w:rsid w:val="00585CA3"/>
    <w:rsid w:val="005917DE"/>
    <w:rsid w:val="00594C4A"/>
    <w:rsid w:val="00594E21"/>
    <w:rsid w:val="00597D24"/>
    <w:rsid w:val="005A29C7"/>
    <w:rsid w:val="005A325E"/>
    <w:rsid w:val="005A59AF"/>
    <w:rsid w:val="005A5C6A"/>
    <w:rsid w:val="005A5F7D"/>
    <w:rsid w:val="005B2157"/>
    <w:rsid w:val="005B260A"/>
    <w:rsid w:val="005B4698"/>
    <w:rsid w:val="005B7163"/>
    <w:rsid w:val="005C268C"/>
    <w:rsid w:val="005C36DF"/>
    <w:rsid w:val="005C728F"/>
    <w:rsid w:val="005D0E76"/>
    <w:rsid w:val="005D1DC5"/>
    <w:rsid w:val="005D1DCB"/>
    <w:rsid w:val="005D4001"/>
    <w:rsid w:val="005D4257"/>
    <w:rsid w:val="005D4A8C"/>
    <w:rsid w:val="005D50AA"/>
    <w:rsid w:val="005D6773"/>
    <w:rsid w:val="005D6B43"/>
    <w:rsid w:val="005D7277"/>
    <w:rsid w:val="005E36A1"/>
    <w:rsid w:val="005E3C09"/>
    <w:rsid w:val="005E46F8"/>
    <w:rsid w:val="005F0A2F"/>
    <w:rsid w:val="005F29FE"/>
    <w:rsid w:val="005F3916"/>
    <w:rsid w:val="005F4853"/>
    <w:rsid w:val="005F51C0"/>
    <w:rsid w:val="005F569A"/>
    <w:rsid w:val="005F5AF4"/>
    <w:rsid w:val="005F6582"/>
    <w:rsid w:val="00611243"/>
    <w:rsid w:val="00612751"/>
    <w:rsid w:val="00613E50"/>
    <w:rsid w:val="0061666A"/>
    <w:rsid w:val="006222E3"/>
    <w:rsid w:val="006225CB"/>
    <w:rsid w:val="0062309F"/>
    <w:rsid w:val="00623B1F"/>
    <w:rsid w:val="006252A6"/>
    <w:rsid w:val="00625532"/>
    <w:rsid w:val="0063290A"/>
    <w:rsid w:val="0064035B"/>
    <w:rsid w:val="006412E6"/>
    <w:rsid w:val="00642D44"/>
    <w:rsid w:val="00643B82"/>
    <w:rsid w:val="006446DF"/>
    <w:rsid w:val="00645071"/>
    <w:rsid w:val="0065015B"/>
    <w:rsid w:val="006503BB"/>
    <w:rsid w:val="00650E7B"/>
    <w:rsid w:val="00650ED8"/>
    <w:rsid w:val="00654FB2"/>
    <w:rsid w:val="00657394"/>
    <w:rsid w:val="006623E1"/>
    <w:rsid w:val="00663165"/>
    <w:rsid w:val="006632E0"/>
    <w:rsid w:val="00663572"/>
    <w:rsid w:val="00664665"/>
    <w:rsid w:val="0066592C"/>
    <w:rsid w:val="00672639"/>
    <w:rsid w:val="00673E52"/>
    <w:rsid w:val="0067440C"/>
    <w:rsid w:val="00674A3B"/>
    <w:rsid w:val="00675051"/>
    <w:rsid w:val="00675B32"/>
    <w:rsid w:val="0067631D"/>
    <w:rsid w:val="00676DA6"/>
    <w:rsid w:val="00676E56"/>
    <w:rsid w:val="006801A3"/>
    <w:rsid w:val="00680FAC"/>
    <w:rsid w:val="0068144D"/>
    <w:rsid w:val="00681901"/>
    <w:rsid w:val="006821E1"/>
    <w:rsid w:val="0068231B"/>
    <w:rsid w:val="0068393B"/>
    <w:rsid w:val="00684157"/>
    <w:rsid w:val="00687A47"/>
    <w:rsid w:val="0069115C"/>
    <w:rsid w:val="00691A89"/>
    <w:rsid w:val="00691D5A"/>
    <w:rsid w:val="00694384"/>
    <w:rsid w:val="0069603B"/>
    <w:rsid w:val="0069703D"/>
    <w:rsid w:val="0069743C"/>
    <w:rsid w:val="006A05F1"/>
    <w:rsid w:val="006A3733"/>
    <w:rsid w:val="006A3E8E"/>
    <w:rsid w:val="006A4CC0"/>
    <w:rsid w:val="006A5CA5"/>
    <w:rsid w:val="006A6255"/>
    <w:rsid w:val="006A6276"/>
    <w:rsid w:val="006A6CF6"/>
    <w:rsid w:val="006B23DD"/>
    <w:rsid w:val="006B422D"/>
    <w:rsid w:val="006B6D64"/>
    <w:rsid w:val="006C1354"/>
    <w:rsid w:val="006C3349"/>
    <w:rsid w:val="006D086F"/>
    <w:rsid w:val="006D2C43"/>
    <w:rsid w:val="006D44CC"/>
    <w:rsid w:val="006D5C96"/>
    <w:rsid w:val="006D6862"/>
    <w:rsid w:val="006D6F15"/>
    <w:rsid w:val="006D73B6"/>
    <w:rsid w:val="006E3269"/>
    <w:rsid w:val="006E34AA"/>
    <w:rsid w:val="006E3CB2"/>
    <w:rsid w:val="006E4B18"/>
    <w:rsid w:val="006E5D83"/>
    <w:rsid w:val="006E6DB9"/>
    <w:rsid w:val="006F4CBB"/>
    <w:rsid w:val="006F4DAE"/>
    <w:rsid w:val="006F7450"/>
    <w:rsid w:val="006F75D9"/>
    <w:rsid w:val="006F7E28"/>
    <w:rsid w:val="00702EC3"/>
    <w:rsid w:val="00704153"/>
    <w:rsid w:val="00704456"/>
    <w:rsid w:val="00704A6C"/>
    <w:rsid w:val="00705F6F"/>
    <w:rsid w:val="00706300"/>
    <w:rsid w:val="0070681D"/>
    <w:rsid w:val="007073F7"/>
    <w:rsid w:val="00710D65"/>
    <w:rsid w:val="00711213"/>
    <w:rsid w:val="00712C46"/>
    <w:rsid w:val="0071393F"/>
    <w:rsid w:val="00713A0B"/>
    <w:rsid w:val="00716142"/>
    <w:rsid w:val="0071655A"/>
    <w:rsid w:val="00716C69"/>
    <w:rsid w:val="007178C7"/>
    <w:rsid w:val="00724147"/>
    <w:rsid w:val="00730ABB"/>
    <w:rsid w:val="007324DB"/>
    <w:rsid w:val="00732C6A"/>
    <w:rsid w:val="00733CC1"/>
    <w:rsid w:val="0073417E"/>
    <w:rsid w:val="0073761D"/>
    <w:rsid w:val="00741435"/>
    <w:rsid w:val="0074170B"/>
    <w:rsid w:val="00741CF8"/>
    <w:rsid w:val="007458D1"/>
    <w:rsid w:val="00747D77"/>
    <w:rsid w:val="00751282"/>
    <w:rsid w:val="00752ADD"/>
    <w:rsid w:val="00753BB7"/>
    <w:rsid w:val="00754D19"/>
    <w:rsid w:val="00754FDE"/>
    <w:rsid w:val="007643B5"/>
    <w:rsid w:val="00764EDD"/>
    <w:rsid w:val="00767E1E"/>
    <w:rsid w:val="00774B14"/>
    <w:rsid w:val="007771C4"/>
    <w:rsid w:val="00777E54"/>
    <w:rsid w:val="007810B6"/>
    <w:rsid w:val="007827D4"/>
    <w:rsid w:val="00782A45"/>
    <w:rsid w:val="007835BD"/>
    <w:rsid w:val="007869F2"/>
    <w:rsid w:val="00787B5D"/>
    <w:rsid w:val="00787C0D"/>
    <w:rsid w:val="00792435"/>
    <w:rsid w:val="0079255C"/>
    <w:rsid w:val="007979AE"/>
    <w:rsid w:val="00797FA1"/>
    <w:rsid w:val="007A1AC2"/>
    <w:rsid w:val="007A1BEC"/>
    <w:rsid w:val="007A30C1"/>
    <w:rsid w:val="007A3564"/>
    <w:rsid w:val="007A41FA"/>
    <w:rsid w:val="007A51D3"/>
    <w:rsid w:val="007A53D5"/>
    <w:rsid w:val="007A5C92"/>
    <w:rsid w:val="007A5F86"/>
    <w:rsid w:val="007A7B94"/>
    <w:rsid w:val="007B1530"/>
    <w:rsid w:val="007B19CD"/>
    <w:rsid w:val="007B3B11"/>
    <w:rsid w:val="007B5498"/>
    <w:rsid w:val="007B605D"/>
    <w:rsid w:val="007B694F"/>
    <w:rsid w:val="007C19C6"/>
    <w:rsid w:val="007C1C79"/>
    <w:rsid w:val="007C539C"/>
    <w:rsid w:val="007C7C7C"/>
    <w:rsid w:val="007C7DB3"/>
    <w:rsid w:val="007D0913"/>
    <w:rsid w:val="007D0B49"/>
    <w:rsid w:val="007D23B8"/>
    <w:rsid w:val="007D247F"/>
    <w:rsid w:val="007D5D13"/>
    <w:rsid w:val="007D68DE"/>
    <w:rsid w:val="007E09CE"/>
    <w:rsid w:val="007E36DA"/>
    <w:rsid w:val="007E3EE1"/>
    <w:rsid w:val="007E4081"/>
    <w:rsid w:val="007E5F7D"/>
    <w:rsid w:val="007F0AD9"/>
    <w:rsid w:val="007F1DAE"/>
    <w:rsid w:val="007F3432"/>
    <w:rsid w:val="007F6EA0"/>
    <w:rsid w:val="0080379D"/>
    <w:rsid w:val="00805253"/>
    <w:rsid w:val="00806582"/>
    <w:rsid w:val="008107CF"/>
    <w:rsid w:val="008133D2"/>
    <w:rsid w:val="00813AE2"/>
    <w:rsid w:val="00814115"/>
    <w:rsid w:val="008146DA"/>
    <w:rsid w:val="00816488"/>
    <w:rsid w:val="00821666"/>
    <w:rsid w:val="00821FB8"/>
    <w:rsid w:val="00823615"/>
    <w:rsid w:val="00826093"/>
    <w:rsid w:val="00830A2F"/>
    <w:rsid w:val="00831F94"/>
    <w:rsid w:val="00834DC6"/>
    <w:rsid w:val="00835FF2"/>
    <w:rsid w:val="00844B66"/>
    <w:rsid w:val="00844F17"/>
    <w:rsid w:val="00847E0B"/>
    <w:rsid w:val="00854A30"/>
    <w:rsid w:val="00855045"/>
    <w:rsid w:val="008558B7"/>
    <w:rsid w:val="008618CA"/>
    <w:rsid w:val="00867AAE"/>
    <w:rsid w:val="00871E78"/>
    <w:rsid w:val="00871EA0"/>
    <w:rsid w:val="0087250E"/>
    <w:rsid w:val="00873B14"/>
    <w:rsid w:val="00875D35"/>
    <w:rsid w:val="00877ED9"/>
    <w:rsid w:val="00881E7C"/>
    <w:rsid w:val="00885FE1"/>
    <w:rsid w:val="008864E7"/>
    <w:rsid w:val="00887EDF"/>
    <w:rsid w:val="00890F6F"/>
    <w:rsid w:val="00897A8A"/>
    <w:rsid w:val="00897FFE"/>
    <w:rsid w:val="008A2FB3"/>
    <w:rsid w:val="008A5D9F"/>
    <w:rsid w:val="008A6D97"/>
    <w:rsid w:val="008A70AB"/>
    <w:rsid w:val="008B0397"/>
    <w:rsid w:val="008B0C55"/>
    <w:rsid w:val="008B0C94"/>
    <w:rsid w:val="008B33A8"/>
    <w:rsid w:val="008B3C79"/>
    <w:rsid w:val="008B5994"/>
    <w:rsid w:val="008B7A4E"/>
    <w:rsid w:val="008C0F48"/>
    <w:rsid w:val="008C12DB"/>
    <w:rsid w:val="008C1F44"/>
    <w:rsid w:val="008C22B2"/>
    <w:rsid w:val="008C401E"/>
    <w:rsid w:val="008C6F61"/>
    <w:rsid w:val="008D34B6"/>
    <w:rsid w:val="008D35F8"/>
    <w:rsid w:val="008D3833"/>
    <w:rsid w:val="008D53AE"/>
    <w:rsid w:val="008D5846"/>
    <w:rsid w:val="008E07EF"/>
    <w:rsid w:val="008E27E6"/>
    <w:rsid w:val="008E4BBA"/>
    <w:rsid w:val="008E69F1"/>
    <w:rsid w:val="008E6D8E"/>
    <w:rsid w:val="008E7AD5"/>
    <w:rsid w:val="008F3107"/>
    <w:rsid w:val="008F6268"/>
    <w:rsid w:val="0090111B"/>
    <w:rsid w:val="009017AB"/>
    <w:rsid w:val="00901C8E"/>
    <w:rsid w:val="009050AC"/>
    <w:rsid w:val="00905B90"/>
    <w:rsid w:val="009064FD"/>
    <w:rsid w:val="00907534"/>
    <w:rsid w:val="00907F04"/>
    <w:rsid w:val="00914E75"/>
    <w:rsid w:val="009158FE"/>
    <w:rsid w:val="009208C1"/>
    <w:rsid w:val="0092448C"/>
    <w:rsid w:val="00925095"/>
    <w:rsid w:val="00925950"/>
    <w:rsid w:val="00927034"/>
    <w:rsid w:val="00927244"/>
    <w:rsid w:val="00927C52"/>
    <w:rsid w:val="0093209D"/>
    <w:rsid w:val="00934050"/>
    <w:rsid w:val="009343E9"/>
    <w:rsid w:val="00935E38"/>
    <w:rsid w:val="009360E0"/>
    <w:rsid w:val="009364C8"/>
    <w:rsid w:val="0093664E"/>
    <w:rsid w:val="00936CBD"/>
    <w:rsid w:val="00937063"/>
    <w:rsid w:val="0093734C"/>
    <w:rsid w:val="00937E48"/>
    <w:rsid w:val="009406A5"/>
    <w:rsid w:val="009413AC"/>
    <w:rsid w:val="00942721"/>
    <w:rsid w:val="00944035"/>
    <w:rsid w:val="00945445"/>
    <w:rsid w:val="00945E29"/>
    <w:rsid w:val="00947E0D"/>
    <w:rsid w:val="00950492"/>
    <w:rsid w:val="009507DD"/>
    <w:rsid w:val="00950E58"/>
    <w:rsid w:val="00952759"/>
    <w:rsid w:val="009544CA"/>
    <w:rsid w:val="0095580A"/>
    <w:rsid w:val="00955DEB"/>
    <w:rsid w:val="00957A03"/>
    <w:rsid w:val="009620BB"/>
    <w:rsid w:val="009649EA"/>
    <w:rsid w:val="00964B79"/>
    <w:rsid w:val="009661E8"/>
    <w:rsid w:val="00966DBD"/>
    <w:rsid w:val="009708FD"/>
    <w:rsid w:val="009739B1"/>
    <w:rsid w:val="00975BC9"/>
    <w:rsid w:val="009760CC"/>
    <w:rsid w:val="0097616F"/>
    <w:rsid w:val="00977D46"/>
    <w:rsid w:val="00980039"/>
    <w:rsid w:val="009808AF"/>
    <w:rsid w:val="00982DF7"/>
    <w:rsid w:val="0098332D"/>
    <w:rsid w:val="00984601"/>
    <w:rsid w:val="00986FCB"/>
    <w:rsid w:val="0098727B"/>
    <w:rsid w:val="0098735E"/>
    <w:rsid w:val="009908E6"/>
    <w:rsid w:val="00992B91"/>
    <w:rsid w:val="00993F65"/>
    <w:rsid w:val="00995004"/>
    <w:rsid w:val="00996CAF"/>
    <w:rsid w:val="00997663"/>
    <w:rsid w:val="009A06B2"/>
    <w:rsid w:val="009A114B"/>
    <w:rsid w:val="009B20B4"/>
    <w:rsid w:val="009B5586"/>
    <w:rsid w:val="009B70F8"/>
    <w:rsid w:val="009C00E3"/>
    <w:rsid w:val="009C046C"/>
    <w:rsid w:val="009C0B4F"/>
    <w:rsid w:val="009C0C06"/>
    <w:rsid w:val="009C1727"/>
    <w:rsid w:val="009C6280"/>
    <w:rsid w:val="009C79F0"/>
    <w:rsid w:val="009D382B"/>
    <w:rsid w:val="009D675A"/>
    <w:rsid w:val="009E0108"/>
    <w:rsid w:val="009E45DF"/>
    <w:rsid w:val="009E7A12"/>
    <w:rsid w:val="009F16D5"/>
    <w:rsid w:val="009F1AC4"/>
    <w:rsid w:val="009F2033"/>
    <w:rsid w:val="009F3A97"/>
    <w:rsid w:val="009F528D"/>
    <w:rsid w:val="00A02C18"/>
    <w:rsid w:val="00A03BB7"/>
    <w:rsid w:val="00A11B9D"/>
    <w:rsid w:val="00A1469D"/>
    <w:rsid w:val="00A14D22"/>
    <w:rsid w:val="00A16EF7"/>
    <w:rsid w:val="00A16F35"/>
    <w:rsid w:val="00A17530"/>
    <w:rsid w:val="00A20F81"/>
    <w:rsid w:val="00A213A4"/>
    <w:rsid w:val="00A24A9A"/>
    <w:rsid w:val="00A24C43"/>
    <w:rsid w:val="00A264D8"/>
    <w:rsid w:val="00A27167"/>
    <w:rsid w:val="00A322AC"/>
    <w:rsid w:val="00A32545"/>
    <w:rsid w:val="00A4018D"/>
    <w:rsid w:val="00A411AE"/>
    <w:rsid w:val="00A438C1"/>
    <w:rsid w:val="00A44555"/>
    <w:rsid w:val="00A505BE"/>
    <w:rsid w:val="00A5065E"/>
    <w:rsid w:val="00A51191"/>
    <w:rsid w:val="00A543E4"/>
    <w:rsid w:val="00A55087"/>
    <w:rsid w:val="00A556FE"/>
    <w:rsid w:val="00A55721"/>
    <w:rsid w:val="00A566B0"/>
    <w:rsid w:val="00A5684C"/>
    <w:rsid w:val="00A60D1F"/>
    <w:rsid w:val="00A62A2A"/>
    <w:rsid w:val="00A62D1F"/>
    <w:rsid w:val="00A63CC9"/>
    <w:rsid w:val="00A64DBD"/>
    <w:rsid w:val="00A65D96"/>
    <w:rsid w:val="00A65FE0"/>
    <w:rsid w:val="00A662A9"/>
    <w:rsid w:val="00A6680B"/>
    <w:rsid w:val="00A7121C"/>
    <w:rsid w:val="00A723D7"/>
    <w:rsid w:val="00A75036"/>
    <w:rsid w:val="00A80638"/>
    <w:rsid w:val="00A81564"/>
    <w:rsid w:val="00A82CA6"/>
    <w:rsid w:val="00A872E1"/>
    <w:rsid w:val="00A9063A"/>
    <w:rsid w:val="00A90859"/>
    <w:rsid w:val="00A921D5"/>
    <w:rsid w:val="00A92FD3"/>
    <w:rsid w:val="00A96BBE"/>
    <w:rsid w:val="00A97930"/>
    <w:rsid w:val="00AA2983"/>
    <w:rsid w:val="00AA29CC"/>
    <w:rsid w:val="00AA2DEA"/>
    <w:rsid w:val="00AA4178"/>
    <w:rsid w:val="00AA5EAC"/>
    <w:rsid w:val="00AA63D7"/>
    <w:rsid w:val="00AA6CD4"/>
    <w:rsid w:val="00AB1E53"/>
    <w:rsid w:val="00AB20B1"/>
    <w:rsid w:val="00AB399F"/>
    <w:rsid w:val="00AB4F35"/>
    <w:rsid w:val="00AB7893"/>
    <w:rsid w:val="00AB7C35"/>
    <w:rsid w:val="00AB7E91"/>
    <w:rsid w:val="00AC01E8"/>
    <w:rsid w:val="00AC275F"/>
    <w:rsid w:val="00AC277A"/>
    <w:rsid w:val="00AC2B79"/>
    <w:rsid w:val="00AC5B57"/>
    <w:rsid w:val="00AC644D"/>
    <w:rsid w:val="00AD3048"/>
    <w:rsid w:val="00AD4001"/>
    <w:rsid w:val="00AD5045"/>
    <w:rsid w:val="00AD560A"/>
    <w:rsid w:val="00AD5E9F"/>
    <w:rsid w:val="00AE0779"/>
    <w:rsid w:val="00AE0A27"/>
    <w:rsid w:val="00AE2233"/>
    <w:rsid w:val="00AE2917"/>
    <w:rsid w:val="00AE5263"/>
    <w:rsid w:val="00AF09CB"/>
    <w:rsid w:val="00AF1D5C"/>
    <w:rsid w:val="00AF47EA"/>
    <w:rsid w:val="00AF544D"/>
    <w:rsid w:val="00AF617D"/>
    <w:rsid w:val="00B04896"/>
    <w:rsid w:val="00B05F87"/>
    <w:rsid w:val="00B1024C"/>
    <w:rsid w:val="00B14535"/>
    <w:rsid w:val="00B16D07"/>
    <w:rsid w:val="00B20B36"/>
    <w:rsid w:val="00B23599"/>
    <w:rsid w:val="00B243E9"/>
    <w:rsid w:val="00B25342"/>
    <w:rsid w:val="00B25D53"/>
    <w:rsid w:val="00B266E5"/>
    <w:rsid w:val="00B27403"/>
    <w:rsid w:val="00B400B7"/>
    <w:rsid w:val="00B41ECF"/>
    <w:rsid w:val="00B57660"/>
    <w:rsid w:val="00B57926"/>
    <w:rsid w:val="00B62716"/>
    <w:rsid w:val="00B62857"/>
    <w:rsid w:val="00B64984"/>
    <w:rsid w:val="00B75C43"/>
    <w:rsid w:val="00B7658D"/>
    <w:rsid w:val="00B777EF"/>
    <w:rsid w:val="00B8173C"/>
    <w:rsid w:val="00B92DE0"/>
    <w:rsid w:val="00B933CC"/>
    <w:rsid w:val="00B93AC8"/>
    <w:rsid w:val="00B9460D"/>
    <w:rsid w:val="00B96319"/>
    <w:rsid w:val="00B96938"/>
    <w:rsid w:val="00BA2392"/>
    <w:rsid w:val="00BB12AB"/>
    <w:rsid w:val="00BB1E5A"/>
    <w:rsid w:val="00BB491B"/>
    <w:rsid w:val="00BB520A"/>
    <w:rsid w:val="00BB5E0C"/>
    <w:rsid w:val="00BC072C"/>
    <w:rsid w:val="00BC0E98"/>
    <w:rsid w:val="00BC11F9"/>
    <w:rsid w:val="00BC2B95"/>
    <w:rsid w:val="00BC717C"/>
    <w:rsid w:val="00BC72D2"/>
    <w:rsid w:val="00BD4F1F"/>
    <w:rsid w:val="00BD6FC8"/>
    <w:rsid w:val="00BD7E82"/>
    <w:rsid w:val="00BE0EC3"/>
    <w:rsid w:val="00BE1FA6"/>
    <w:rsid w:val="00BE4F42"/>
    <w:rsid w:val="00BF00DE"/>
    <w:rsid w:val="00BF44C0"/>
    <w:rsid w:val="00BF473C"/>
    <w:rsid w:val="00BF4B50"/>
    <w:rsid w:val="00C011D8"/>
    <w:rsid w:val="00C020B3"/>
    <w:rsid w:val="00C0247D"/>
    <w:rsid w:val="00C04520"/>
    <w:rsid w:val="00C051C9"/>
    <w:rsid w:val="00C05D16"/>
    <w:rsid w:val="00C07E22"/>
    <w:rsid w:val="00C10211"/>
    <w:rsid w:val="00C11992"/>
    <w:rsid w:val="00C13DA7"/>
    <w:rsid w:val="00C20A77"/>
    <w:rsid w:val="00C2584F"/>
    <w:rsid w:val="00C2720A"/>
    <w:rsid w:val="00C27E5B"/>
    <w:rsid w:val="00C30D9F"/>
    <w:rsid w:val="00C311EA"/>
    <w:rsid w:val="00C3524A"/>
    <w:rsid w:val="00C352D4"/>
    <w:rsid w:val="00C360FF"/>
    <w:rsid w:val="00C36100"/>
    <w:rsid w:val="00C37021"/>
    <w:rsid w:val="00C374DC"/>
    <w:rsid w:val="00C377E3"/>
    <w:rsid w:val="00C407F3"/>
    <w:rsid w:val="00C41828"/>
    <w:rsid w:val="00C42349"/>
    <w:rsid w:val="00C43151"/>
    <w:rsid w:val="00C437C5"/>
    <w:rsid w:val="00C43976"/>
    <w:rsid w:val="00C4440C"/>
    <w:rsid w:val="00C444E1"/>
    <w:rsid w:val="00C44B1E"/>
    <w:rsid w:val="00C44D97"/>
    <w:rsid w:val="00C461B1"/>
    <w:rsid w:val="00C465F6"/>
    <w:rsid w:val="00C476E8"/>
    <w:rsid w:val="00C52BF4"/>
    <w:rsid w:val="00C55890"/>
    <w:rsid w:val="00C6070E"/>
    <w:rsid w:val="00C60CBC"/>
    <w:rsid w:val="00C613D7"/>
    <w:rsid w:val="00C64A96"/>
    <w:rsid w:val="00C64FAB"/>
    <w:rsid w:val="00C65A2C"/>
    <w:rsid w:val="00C66A79"/>
    <w:rsid w:val="00C66ACE"/>
    <w:rsid w:val="00C7498D"/>
    <w:rsid w:val="00C750D6"/>
    <w:rsid w:val="00C7656A"/>
    <w:rsid w:val="00C7685E"/>
    <w:rsid w:val="00C77389"/>
    <w:rsid w:val="00C773C1"/>
    <w:rsid w:val="00C80EA6"/>
    <w:rsid w:val="00C827DD"/>
    <w:rsid w:val="00C84E3A"/>
    <w:rsid w:val="00C857C2"/>
    <w:rsid w:val="00C85BF0"/>
    <w:rsid w:val="00C875F8"/>
    <w:rsid w:val="00C92D0B"/>
    <w:rsid w:val="00C936CB"/>
    <w:rsid w:val="00C947DC"/>
    <w:rsid w:val="00C97E40"/>
    <w:rsid w:val="00CA0C40"/>
    <w:rsid w:val="00CA194B"/>
    <w:rsid w:val="00CA1A9D"/>
    <w:rsid w:val="00CA2F84"/>
    <w:rsid w:val="00CA555F"/>
    <w:rsid w:val="00CA6490"/>
    <w:rsid w:val="00CB146A"/>
    <w:rsid w:val="00CB1BE2"/>
    <w:rsid w:val="00CB23A8"/>
    <w:rsid w:val="00CB43C8"/>
    <w:rsid w:val="00CB5D53"/>
    <w:rsid w:val="00CB64B2"/>
    <w:rsid w:val="00CB6552"/>
    <w:rsid w:val="00CB7A82"/>
    <w:rsid w:val="00CC0FCC"/>
    <w:rsid w:val="00CC147B"/>
    <w:rsid w:val="00CC3905"/>
    <w:rsid w:val="00CC4E70"/>
    <w:rsid w:val="00CC536A"/>
    <w:rsid w:val="00CC6F3A"/>
    <w:rsid w:val="00CC74DF"/>
    <w:rsid w:val="00CD5476"/>
    <w:rsid w:val="00CD7855"/>
    <w:rsid w:val="00CD7868"/>
    <w:rsid w:val="00CE0BAF"/>
    <w:rsid w:val="00CE46EF"/>
    <w:rsid w:val="00CE481F"/>
    <w:rsid w:val="00CE5744"/>
    <w:rsid w:val="00CE7081"/>
    <w:rsid w:val="00CF050D"/>
    <w:rsid w:val="00CF0DAB"/>
    <w:rsid w:val="00CF17C4"/>
    <w:rsid w:val="00CF2E02"/>
    <w:rsid w:val="00CF3260"/>
    <w:rsid w:val="00CF4C68"/>
    <w:rsid w:val="00CF57BA"/>
    <w:rsid w:val="00CF6ABA"/>
    <w:rsid w:val="00D01D20"/>
    <w:rsid w:val="00D0368F"/>
    <w:rsid w:val="00D04D6E"/>
    <w:rsid w:val="00D05094"/>
    <w:rsid w:val="00D12BD7"/>
    <w:rsid w:val="00D13409"/>
    <w:rsid w:val="00D14146"/>
    <w:rsid w:val="00D1520A"/>
    <w:rsid w:val="00D16A47"/>
    <w:rsid w:val="00D17BAF"/>
    <w:rsid w:val="00D227DE"/>
    <w:rsid w:val="00D23124"/>
    <w:rsid w:val="00D25346"/>
    <w:rsid w:val="00D31362"/>
    <w:rsid w:val="00D3150F"/>
    <w:rsid w:val="00D31F74"/>
    <w:rsid w:val="00D33BC1"/>
    <w:rsid w:val="00D33D8E"/>
    <w:rsid w:val="00D36BB7"/>
    <w:rsid w:val="00D41940"/>
    <w:rsid w:val="00D42442"/>
    <w:rsid w:val="00D43155"/>
    <w:rsid w:val="00D45659"/>
    <w:rsid w:val="00D4613C"/>
    <w:rsid w:val="00D46DF4"/>
    <w:rsid w:val="00D511C5"/>
    <w:rsid w:val="00D51390"/>
    <w:rsid w:val="00D51C66"/>
    <w:rsid w:val="00D52887"/>
    <w:rsid w:val="00D53CAC"/>
    <w:rsid w:val="00D54585"/>
    <w:rsid w:val="00D545AB"/>
    <w:rsid w:val="00D604F1"/>
    <w:rsid w:val="00D60633"/>
    <w:rsid w:val="00D60753"/>
    <w:rsid w:val="00D6127E"/>
    <w:rsid w:val="00D64C2E"/>
    <w:rsid w:val="00D65DEF"/>
    <w:rsid w:val="00D67319"/>
    <w:rsid w:val="00D7087A"/>
    <w:rsid w:val="00D71F87"/>
    <w:rsid w:val="00D74DE4"/>
    <w:rsid w:val="00D75D05"/>
    <w:rsid w:val="00D76F0F"/>
    <w:rsid w:val="00D8210C"/>
    <w:rsid w:val="00D82A27"/>
    <w:rsid w:val="00D83074"/>
    <w:rsid w:val="00D830D2"/>
    <w:rsid w:val="00D83C5C"/>
    <w:rsid w:val="00D84ABE"/>
    <w:rsid w:val="00D85AE7"/>
    <w:rsid w:val="00D904AB"/>
    <w:rsid w:val="00D918D4"/>
    <w:rsid w:val="00D96897"/>
    <w:rsid w:val="00D96C06"/>
    <w:rsid w:val="00D96DB2"/>
    <w:rsid w:val="00D97727"/>
    <w:rsid w:val="00DA01B9"/>
    <w:rsid w:val="00DA3BA5"/>
    <w:rsid w:val="00DA5284"/>
    <w:rsid w:val="00DB1905"/>
    <w:rsid w:val="00DB268D"/>
    <w:rsid w:val="00DB2926"/>
    <w:rsid w:val="00DB4EB2"/>
    <w:rsid w:val="00DB5EED"/>
    <w:rsid w:val="00DB798A"/>
    <w:rsid w:val="00DC07AF"/>
    <w:rsid w:val="00DC189B"/>
    <w:rsid w:val="00DC1C16"/>
    <w:rsid w:val="00DC42D4"/>
    <w:rsid w:val="00DC53DF"/>
    <w:rsid w:val="00DC5449"/>
    <w:rsid w:val="00DC5873"/>
    <w:rsid w:val="00DD2A06"/>
    <w:rsid w:val="00DD3A5B"/>
    <w:rsid w:val="00DD3E00"/>
    <w:rsid w:val="00DD4BC2"/>
    <w:rsid w:val="00DD5073"/>
    <w:rsid w:val="00DD6533"/>
    <w:rsid w:val="00DD720E"/>
    <w:rsid w:val="00DE0000"/>
    <w:rsid w:val="00DE0D19"/>
    <w:rsid w:val="00DE4D83"/>
    <w:rsid w:val="00DE552C"/>
    <w:rsid w:val="00DE687B"/>
    <w:rsid w:val="00DF0A5B"/>
    <w:rsid w:val="00DF1006"/>
    <w:rsid w:val="00DF2530"/>
    <w:rsid w:val="00DF3541"/>
    <w:rsid w:val="00DF3DC3"/>
    <w:rsid w:val="00DF42B1"/>
    <w:rsid w:val="00DF6211"/>
    <w:rsid w:val="00DF723B"/>
    <w:rsid w:val="00E00150"/>
    <w:rsid w:val="00E02B2A"/>
    <w:rsid w:val="00E11D49"/>
    <w:rsid w:val="00E156F8"/>
    <w:rsid w:val="00E16C31"/>
    <w:rsid w:val="00E25ACF"/>
    <w:rsid w:val="00E30009"/>
    <w:rsid w:val="00E304BD"/>
    <w:rsid w:val="00E30665"/>
    <w:rsid w:val="00E312F1"/>
    <w:rsid w:val="00E32746"/>
    <w:rsid w:val="00E36A4D"/>
    <w:rsid w:val="00E376A1"/>
    <w:rsid w:val="00E4043E"/>
    <w:rsid w:val="00E41578"/>
    <w:rsid w:val="00E41CEF"/>
    <w:rsid w:val="00E44F5B"/>
    <w:rsid w:val="00E454C7"/>
    <w:rsid w:val="00E46418"/>
    <w:rsid w:val="00E46A67"/>
    <w:rsid w:val="00E50FF3"/>
    <w:rsid w:val="00E516CA"/>
    <w:rsid w:val="00E54E54"/>
    <w:rsid w:val="00E572B0"/>
    <w:rsid w:val="00E574DF"/>
    <w:rsid w:val="00E62DEA"/>
    <w:rsid w:val="00E67B78"/>
    <w:rsid w:val="00E7114F"/>
    <w:rsid w:val="00E759E3"/>
    <w:rsid w:val="00E7695E"/>
    <w:rsid w:val="00E82E61"/>
    <w:rsid w:val="00E85062"/>
    <w:rsid w:val="00E85C1C"/>
    <w:rsid w:val="00E86CF5"/>
    <w:rsid w:val="00E91EFE"/>
    <w:rsid w:val="00E92778"/>
    <w:rsid w:val="00E9344E"/>
    <w:rsid w:val="00E93826"/>
    <w:rsid w:val="00E93982"/>
    <w:rsid w:val="00E94321"/>
    <w:rsid w:val="00E9470A"/>
    <w:rsid w:val="00E96701"/>
    <w:rsid w:val="00E96B0A"/>
    <w:rsid w:val="00E979B2"/>
    <w:rsid w:val="00E97B06"/>
    <w:rsid w:val="00E97E4B"/>
    <w:rsid w:val="00EA0A68"/>
    <w:rsid w:val="00EA0AEC"/>
    <w:rsid w:val="00EA1A7E"/>
    <w:rsid w:val="00EA2E79"/>
    <w:rsid w:val="00EA3E93"/>
    <w:rsid w:val="00EA407F"/>
    <w:rsid w:val="00EA53B1"/>
    <w:rsid w:val="00EA74CC"/>
    <w:rsid w:val="00EB0918"/>
    <w:rsid w:val="00EB16E2"/>
    <w:rsid w:val="00EB1EC0"/>
    <w:rsid w:val="00EB49AB"/>
    <w:rsid w:val="00EB512B"/>
    <w:rsid w:val="00EB67A3"/>
    <w:rsid w:val="00EB7910"/>
    <w:rsid w:val="00EC5CFD"/>
    <w:rsid w:val="00ED035D"/>
    <w:rsid w:val="00ED183C"/>
    <w:rsid w:val="00ED2A84"/>
    <w:rsid w:val="00ED2DCA"/>
    <w:rsid w:val="00ED3119"/>
    <w:rsid w:val="00ED776F"/>
    <w:rsid w:val="00EE0BD5"/>
    <w:rsid w:val="00EE2ACE"/>
    <w:rsid w:val="00EE4B0C"/>
    <w:rsid w:val="00EE6987"/>
    <w:rsid w:val="00EE69D9"/>
    <w:rsid w:val="00EE7369"/>
    <w:rsid w:val="00EF0D9E"/>
    <w:rsid w:val="00EF0FD0"/>
    <w:rsid w:val="00EF2D51"/>
    <w:rsid w:val="00EF2DC4"/>
    <w:rsid w:val="00EF4501"/>
    <w:rsid w:val="00EF5ACE"/>
    <w:rsid w:val="00EF64DA"/>
    <w:rsid w:val="00EF6AE5"/>
    <w:rsid w:val="00F00D69"/>
    <w:rsid w:val="00F013BD"/>
    <w:rsid w:val="00F04F62"/>
    <w:rsid w:val="00F10C98"/>
    <w:rsid w:val="00F13090"/>
    <w:rsid w:val="00F13364"/>
    <w:rsid w:val="00F156D1"/>
    <w:rsid w:val="00F1695E"/>
    <w:rsid w:val="00F1739C"/>
    <w:rsid w:val="00F213D8"/>
    <w:rsid w:val="00F2211F"/>
    <w:rsid w:val="00F22258"/>
    <w:rsid w:val="00F22404"/>
    <w:rsid w:val="00F27B09"/>
    <w:rsid w:val="00F30D57"/>
    <w:rsid w:val="00F31217"/>
    <w:rsid w:val="00F402AC"/>
    <w:rsid w:val="00F431D4"/>
    <w:rsid w:val="00F441D7"/>
    <w:rsid w:val="00F44B31"/>
    <w:rsid w:val="00F45D14"/>
    <w:rsid w:val="00F45E28"/>
    <w:rsid w:val="00F463C0"/>
    <w:rsid w:val="00F46650"/>
    <w:rsid w:val="00F50488"/>
    <w:rsid w:val="00F5209E"/>
    <w:rsid w:val="00F5340E"/>
    <w:rsid w:val="00F543DC"/>
    <w:rsid w:val="00F54695"/>
    <w:rsid w:val="00F55ACE"/>
    <w:rsid w:val="00F56777"/>
    <w:rsid w:val="00F601CB"/>
    <w:rsid w:val="00F71542"/>
    <w:rsid w:val="00F72979"/>
    <w:rsid w:val="00F7558B"/>
    <w:rsid w:val="00F77BDE"/>
    <w:rsid w:val="00F80318"/>
    <w:rsid w:val="00F814D8"/>
    <w:rsid w:val="00F81ABD"/>
    <w:rsid w:val="00F8295C"/>
    <w:rsid w:val="00F8339B"/>
    <w:rsid w:val="00F835D9"/>
    <w:rsid w:val="00F86CB6"/>
    <w:rsid w:val="00F870ED"/>
    <w:rsid w:val="00F9251E"/>
    <w:rsid w:val="00F94E26"/>
    <w:rsid w:val="00F95087"/>
    <w:rsid w:val="00F9523D"/>
    <w:rsid w:val="00F95E92"/>
    <w:rsid w:val="00F96D27"/>
    <w:rsid w:val="00F970BF"/>
    <w:rsid w:val="00F9776F"/>
    <w:rsid w:val="00F978F2"/>
    <w:rsid w:val="00FA2649"/>
    <w:rsid w:val="00FA28EA"/>
    <w:rsid w:val="00FA361A"/>
    <w:rsid w:val="00FA3EFB"/>
    <w:rsid w:val="00FA4EDB"/>
    <w:rsid w:val="00FA55E9"/>
    <w:rsid w:val="00FA75D1"/>
    <w:rsid w:val="00FA7D2C"/>
    <w:rsid w:val="00FB4049"/>
    <w:rsid w:val="00FB4A88"/>
    <w:rsid w:val="00FB4B41"/>
    <w:rsid w:val="00FB5627"/>
    <w:rsid w:val="00FB56A5"/>
    <w:rsid w:val="00FB5799"/>
    <w:rsid w:val="00FB7A00"/>
    <w:rsid w:val="00FC582C"/>
    <w:rsid w:val="00FC77B2"/>
    <w:rsid w:val="00FD1552"/>
    <w:rsid w:val="00FD50FD"/>
    <w:rsid w:val="00FD5C4E"/>
    <w:rsid w:val="00FD7532"/>
    <w:rsid w:val="00FE06B7"/>
    <w:rsid w:val="00FE2B02"/>
    <w:rsid w:val="00FE491B"/>
    <w:rsid w:val="00FE5CF7"/>
    <w:rsid w:val="00FE6644"/>
    <w:rsid w:val="00FE6F1F"/>
    <w:rsid w:val="00FE7C6F"/>
    <w:rsid w:val="00FF05D4"/>
    <w:rsid w:val="00FF1A1C"/>
    <w:rsid w:val="00FF2BE4"/>
    <w:rsid w:val="00FF2DE1"/>
    <w:rsid w:val="00FF3B09"/>
    <w:rsid w:val="00FF50F2"/>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37264587">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299190562">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69756934">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41830092">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047202">
      <w:bodyDiv w:val="1"/>
      <w:marLeft w:val="0"/>
      <w:marRight w:val="0"/>
      <w:marTop w:val="0"/>
      <w:marBottom w:val="0"/>
      <w:divBdr>
        <w:top w:val="none" w:sz="0" w:space="0" w:color="auto"/>
        <w:left w:val="none" w:sz="0" w:space="0" w:color="auto"/>
        <w:bottom w:val="none" w:sz="0" w:space="0" w:color="auto"/>
        <w:right w:val="none" w:sz="0" w:space="0" w:color="auto"/>
      </w:divBdr>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79200798">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367215622">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57426751">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32671814">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pis://Base=NARH&amp;DocCode=40377&amp;Type=20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977A-C744-4BDB-9A79-56B5FC0F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30</Pages>
  <Words>7844</Words>
  <Characters>44712</Characters>
  <Application>Microsoft Office Word</Application>
  <DocSecurity>0</DocSecurity>
  <Lines>372</Lines>
  <Paragraphs>104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52452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529</cp:revision>
  <cp:lastPrinted>2017-04-18T10:20:00Z</cp:lastPrinted>
  <dcterms:created xsi:type="dcterms:W3CDTF">2017-02-01T08:48:00Z</dcterms:created>
  <dcterms:modified xsi:type="dcterms:W3CDTF">2017-06-14T12:02:00Z</dcterms:modified>
</cp:coreProperties>
</file>